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D995C" w14:textId="43659B59"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E84F4C">
        <w:rPr>
          <w:rFonts w:ascii="Times New Roman" w:hAnsi="Times New Roman" w:cs="Times New Roman"/>
          <w:b/>
          <w:sz w:val="24"/>
          <w:highlight w:val="yellow"/>
        </w:rPr>
        <w:t>(</w:t>
      </w:r>
      <w:r w:rsidR="003B176B" w:rsidRPr="00E84F4C">
        <w:rPr>
          <w:rFonts w:ascii="Times New Roman" w:hAnsi="Times New Roman" w:cs="Times New Roman"/>
          <w:b/>
          <w:sz w:val="24"/>
          <w:highlight w:val="yellow"/>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0AE35FD5" w:rsidR="00676587" w:rsidRPr="00E84F4C" w:rsidRDefault="00676587" w:rsidP="00E84F4C">
      <w:pPr>
        <w:spacing w:before="60"/>
        <w:jc w:val="center"/>
        <w:rPr>
          <w:rFonts w:ascii="Times New Roman" w:hAnsi="Times New Roman" w:cs="Times New Roman"/>
          <w:sz w:val="24"/>
          <w:szCs w:val="24"/>
          <w:u w:val="single"/>
        </w:rPr>
      </w:pPr>
      <w:r w:rsidRPr="00E84F4C">
        <w:rPr>
          <w:rFonts w:ascii="Times New Roman" w:hAnsi="Times New Roman" w:cs="Times New Roman"/>
          <w:color w:val="000000"/>
          <w:sz w:val="24"/>
          <w:szCs w:val="24"/>
        </w:rPr>
        <w:t>„</w:t>
      </w:r>
      <w:r w:rsidR="00802A23" w:rsidRPr="00802A23">
        <w:rPr>
          <w:rFonts w:ascii="Times New Roman" w:hAnsi="Times New Roman" w:cs="Times New Roman"/>
          <w:color w:val="222222"/>
          <w:sz w:val="24"/>
          <w:szCs w:val="24"/>
          <w:shd w:val="clear" w:color="auto" w:fill="FFFFFF"/>
        </w:rPr>
        <w:t>Instalace nového zdroje tepla</w:t>
      </w:r>
      <w:r w:rsidRPr="00E84F4C">
        <w:rPr>
          <w:rFonts w:ascii="Times New Roman" w:hAnsi="Times New Roman" w:cs="Times New Roman"/>
          <w:color w:val="000000"/>
          <w:sz w:val="24"/>
          <w:szCs w:val="24"/>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244DB84E"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w:t>
      </w:r>
      <w:proofErr w:type="gramStart"/>
      <w:r w:rsidR="002442C4" w:rsidRPr="002442C4">
        <w:rPr>
          <w:rFonts w:ascii="Times New Roman" w:hAnsi="Times New Roman" w:cs="Times New Roman"/>
        </w:rPr>
        <w:t>12b</w:t>
      </w:r>
      <w:proofErr w:type="gramEnd"/>
      <w:r w:rsidR="002442C4" w:rsidRPr="002442C4">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4A55467E" w14:textId="77412474" w:rsidR="002442C4" w:rsidRPr="00F51D59" w:rsidRDefault="003806AC" w:rsidP="004D3D0D">
      <w:pPr>
        <w:tabs>
          <w:tab w:val="left" w:pos="567"/>
          <w:tab w:val="left" w:pos="1418"/>
        </w:tabs>
        <w:spacing w:line="276" w:lineRule="auto"/>
        <w:ind w:left="2124"/>
        <w:rPr>
          <w:rFonts w:ascii="Times New Roman" w:hAnsi="Times New Roman" w:cs="Times New Roman"/>
          <w:color w:val="FF0000"/>
        </w:rPr>
      </w:pPr>
      <w:r w:rsidRPr="003806AC">
        <w:rPr>
          <w:rFonts w:ascii="Times New Roman" w:hAnsi="Times New Roman" w:cs="Times New Roman"/>
        </w:rPr>
        <w:t xml:space="preserve">Bár </w:t>
      </w:r>
      <w:proofErr w:type="spellStart"/>
      <w:r w:rsidRPr="003806AC">
        <w:rPr>
          <w:rFonts w:ascii="Times New Roman" w:hAnsi="Times New Roman" w:cs="Times New Roman"/>
        </w:rPr>
        <w:t>Gojmír</w:t>
      </w:r>
      <w:proofErr w:type="spellEnd"/>
      <w:r w:rsidR="002442C4" w:rsidRPr="00B667E5">
        <w:rPr>
          <w:rFonts w:ascii="Times New Roman" w:hAnsi="Times New Roman" w:cs="Times New Roman"/>
        </w:rPr>
        <w:t>, tel.: +</w:t>
      </w:r>
      <w:r w:rsidR="002442C4" w:rsidRPr="003806AC">
        <w:rPr>
          <w:rFonts w:ascii="Times New Roman" w:hAnsi="Times New Roman" w:cs="Times New Roman"/>
        </w:rPr>
        <w:t>420</w:t>
      </w:r>
      <w:r w:rsidRPr="003806AC">
        <w:rPr>
          <w:rFonts w:ascii="Times New Roman" w:hAnsi="Times New Roman" w:cs="Times New Roman"/>
        </w:rPr>
        <w:t> 234 683 285</w:t>
      </w:r>
      <w:r w:rsidR="002442C4" w:rsidRPr="003806AC">
        <w:rPr>
          <w:rFonts w:ascii="Times New Roman" w:hAnsi="Times New Roman" w:cs="Times New Roman"/>
        </w:rPr>
        <w:t xml:space="preserve">, </w:t>
      </w:r>
      <w:hyperlink r:id="rId8" w:tgtFrame="_blank" w:history="1">
        <w:r w:rsidRPr="003806AC">
          <w:rPr>
            <w:rFonts w:ascii="Times New Roman" w:hAnsi="Times New Roman" w:cs="Times New Roman"/>
          </w:rPr>
          <w:t>Gojmir.Bar@praha17.cz</w:t>
        </w:r>
      </w:hyperlink>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commentRangeStart w:id="0"/>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roofErr w:type="gramStart"/>
      <w:r w:rsidRPr="00A2446D">
        <w:rPr>
          <w:rFonts w:ascii="Times New Roman" w:hAnsi="Times New Roman" w:cs="Times New Roman"/>
        </w:rPr>
        <w:t>…….</w:t>
      </w:r>
      <w:commentRangeEnd w:id="0"/>
      <w:proofErr w:type="gramEnd"/>
      <w:r w:rsidR="00E93021">
        <w:rPr>
          <w:rStyle w:val="Odkaznakoment"/>
        </w:rPr>
        <w:commentReference w:id="0"/>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commentRangeStart w:id="1"/>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w:t>
      </w:r>
      <w:commentRangeEnd w:id="1"/>
      <w:r w:rsidR="00BC0BB8">
        <w:rPr>
          <w:rStyle w:val="Odkaznakoment"/>
        </w:rPr>
        <w:commentReference w:id="1"/>
      </w:r>
      <w:r w:rsidRPr="0011156D">
        <w:rPr>
          <w:rFonts w:ascii="Times New Roman" w:hAnsi="Times New Roman" w:cs="Times New Roman"/>
          <w:iCs/>
          <w:sz w:val="20"/>
        </w:rPr>
        <w:t>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34D220C0"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C1168B">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 </w:t>
      </w:r>
      <w:r w:rsidR="00C1168B">
        <w:rPr>
          <w:rFonts w:ascii="Times New Roman" w:hAnsi="Times New Roman" w:cs="Times New Roman"/>
          <w:iCs/>
          <w:sz w:val="20"/>
        </w:rPr>
        <w:t xml:space="preserve">malého rozsahu s názvem </w:t>
      </w:r>
      <w:r w:rsidR="006C3CDE" w:rsidRPr="006C3CDE">
        <w:rPr>
          <w:rFonts w:ascii="Times New Roman" w:hAnsi="Times New Roman" w:cs="Times New Roman"/>
          <w:iCs/>
          <w:sz w:val="20"/>
        </w:rPr>
        <w:t xml:space="preserve">Instalace nového zdroje tepla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w:t>
      </w:r>
      <w:r w:rsidR="00D34840" w:rsidRPr="00D34840">
        <w:rPr>
          <w:rFonts w:ascii="Times New Roman" w:hAnsi="Times New Roman" w:cs="Times New Roman"/>
          <w:iCs/>
          <w:sz w:val="20"/>
        </w:rPr>
        <w:lastRenderedPageBreak/>
        <w:t xml:space="preserve">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6CA917BC"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6C3CDE" w:rsidRPr="006C3CDE">
        <w:rPr>
          <w:rFonts w:ascii="Times New Roman" w:hAnsi="Times New Roman" w:cs="Times New Roman"/>
          <w:bCs/>
          <w:sz w:val="20"/>
        </w:rPr>
        <w:t>Instalace nového zdroje tepla</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w:t>
      </w:r>
      <w:r w:rsidR="005B3E1A">
        <w:rPr>
          <w:rFonts w:ascii="Times New Roman" w:hAnsi="Times New Roman" w:cs="Times New Roman"/>
          <w:bCs/>
          <w:sz w:val="20"/>
        </w:rPr>
        <w:t>v této Smlouvě</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24591E4C"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79FBF73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8B5B7E">
        <w:rPr>
          <w:rFonts w:ascii="Times New Roman" w:hAnsi="Times New Roman" w:cs="Times New Roman"/>
          <w:b/>
          <w:sz w:val="20"/>
        </w:rPr>
        <w:t>Díla</w:t>
      </w:r>
      <w:r w:rsidR="00EB78D1">
        <w:rPr>
          <w:rFonts w:ascii="Times New Roman" w:hAnsi="Times New Roman" w:cs="Times New Roman"/>
          <w:b/>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w:t>
      </w:r>
      <w:r w:rsidR="00CB5B16">
        <w:rPr>
          <w:rFonts w:ascii="Times New Roman" w:hAnsi="Times New Roman" w:cs="Times New Roman"/>
          <w:sz w:val="20"/>
        </w:rPr>
        <w:t>u, a to v následujícím rozsahu</w:t>
      </w:r>
      <w:r w:rsidRPr="001B65C4">
        <w:rPr>
          <w:rFonts w:ascii="Times New Roman" w:hAnsi="Times New Roman" w:cs="Times New Roman"/>
          <w:sz w:val="20"/>
        </w:rPr>
        <w:t>:</w:t>
      </w:r>
    </w:p>
    <w:p w14:paraId="1EF10FDE" w14:textId="0A8673ED"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 xml:space="preserve">demontáž, odvoz a ekologická likvidace stávajícího </w:t>
      </w:r>
      <w:r w:rsidR="006C3CDE">
        <w:rPr>
          <w:rFonts w:ascii="Times New Roman" w:hAnsi="Times New Roman" w:cs="Times New Roman"/>
          <w:sz w:val="20"/>
        </w:rPr>
        <w:t>systému vytápění</w:t>
      </w:r>
      <w:r w:rsidRPr="00446893">
        <w:rPr>
          <w:rFonts w:ascii="Times New Roman" w:hAnsi="Times New Roman" w:cs="Times New Roman"/>
          <w:sz w:val="20"/>
        </w:rPr>
        <w:t>, včetně doložení všech potřebných dokumentů;</w:t>
      </w:r>
    </w:p>
    <w:p w14:paraId="20FA70E5" w14:textId="1274A2C5" w:rsidR="00446893" w:rsidRPr="00FD5569" w:rsidRDefault="00446893" w:rsidP="00446893">
      <w:pPr>
        <w:pStyle w:val="Textvbloku"/>
        <w:numPr>
          <w:ilvl w:val="0"/>
          <w:numId w:val="4"/>
        </w:numPr>
        <w:spacing w:before="120" w:after="120" w:line="276" w:lineRule="auto"/>
        <w:rPr>
          <w:rFonts w:ascii="Times New Roman" w:hAnsi="Times New Roman" w:cs="Times New Roman"/>
          <w:strike/>
          <w:sz w:val="20"/>
        </w:rPr>
      </w:pPr>
      <w:r w:rsidRPr="00446893">
        <w:rPr>
          <w:rFonts w:ascii="Times New Roman" w:hAnsi="Times New Roman" w:cs="Times New Roman"/>
          <w:sz w:val="20"/>
        </w:rPr>
        <w:t xml:space="preserve">provedení </w:t>
      </w:r>
      <w:r w:rsidRPr="001C5C6D">
        <w:rPr>
          <w:rFonts w:ascii="Times New Roman" w:hAnsi="Times New Roman" w:cs="Times New Roman"/>
          <w:sz w:val="20"/>
        </w:rPr>
        <w:t xml:space="preserve">stavebních úprav nutných pro instalaci nového zařízení, včetně odvozu a ekologické likvidace </w:t>
      </w:r>
      <w:r w:rsidR="006C3CDE">
        <w:rPr>
          <w:rFonts w:ascii="Times New Roman" w:hAnsi="Times New Roman" w:cs="Times New Roman"/>
          <w:sz w:val="20"/>
        </w:rPr>
        <w:t>odpadu</w:t>
      </w:r>
      <w:r w:rsidRPr="001C5C6D">
        <w:rPr>
          <w:rFonts w:ascii="Times New Roman" w:hAnsi="Times New Roman" w:cs="Times New Roman"/>
          <w:sz w:val="20"/>
        </w:rPr>
        <w:t>;</w:t>
      </w:r>
    </w:p>
    <w:p w14:paraId="42C9D257" w14:textId="606B76C5"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 xml:space="preserve">dodávka nového plně funkčního </w:t>
      </w:r>
      <w:r w:rsidR="006C3CDE">
        <w:rPr>
          <w:rFonts w:ascii="Times New Roman" w:hAnsi="Times New Roman" w:cs="Times New Roman"/>
          <w:sz w:val="20"/>
        </w:rPr>
        <w:t>zdroje tepla</w:t>
      </w:r>
      <w:r w:rsidRPr="00446893">
        <w:rPr>
          <w:rFonts w:ascii="Times New Roman" w:hAnsi="Times New Roman" w:cs="Times New Roman"/>
          <w:sz w:val="20"/>
        </w:rPr>
        <w:t xml:space="preserve"> včetně technologie v požadované kvalitě a rozsahu, vybaveného veškerým potřebným příslušenstvím včetně materiálového zajištění;</w:t>
      </w:r>
    </w:p>
    <w:p w14:paraId="681672D6" w14:textId="35E3AD91"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 xml:space="preserve">instalace a montáž </w:t>
      </w:r>
      <w:r w:rsidR="006C3CDE">
        <w:rPr>
          <w:rFonts w:ascii="Times New Roman" w:hAnsi="Times New Roman" w:cs="Times New Roman"/>
          <w:sz w:val="20"/>
        </w:rPr>
        <w:t>Díla</w:t>
      </w:r>
      <w:r w:rsidRPr="00446893">
        <w:rPr>
          <w:rFonts w:ascii="Times New Roman" w:hAnsi="Times New Roman" w:cs="Times New Roman"/>
          <w:sz w:val="20"/>
        </w:rPr>
        <w:t xml:space="preserve"> včetně doložení </w:t>
      </w:r>
      <w:r w:rsidR="006C3CDE">
        <w:rPr>
          <w:rFonts w:ascii="Times New Roman" w:hAnsi="Times New Roman" w:cs="Times New Roman"/>
          <w:sz w:val="20"/>
        </w:rPr>
        <w:t>potřebné dokumentace</w:t>
      </w:r>
      <w:r w:rsidRPr="00446893">
        <w:rPr>
          <w:rFonts w:ascii="Times New Roman" w:hAnsi="Times New Roman" w:cs="Times New Roman"/>
          <w:sz w:val="20"/>
        </w:rPr>
        <w:t>;</w:t>
      </w:r>
    </w:p>
    <w:p w14:paraId="40406B3C" w14:textId="76956C35"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zaškolení zaměstnanců k obsluze a běžné údržbě;</w:t>
      </w:r>
    </w:p>
    <w:p w14:paraId="082F4A44" w14:textId="06B23B0F"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provedení všech zkoušek, testů a revizí potřebných pro povolení provozu, včetně zkušebního provozu;</w:t>
      </w:r>
    </w:p>
    <w:p w14:paraId="1940DA1D" w14:textId="026E8544"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dodávka návodů k použití a obsluze v českém jazyce;</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3E34BA26"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w:t>
      </w:r>
      <w:r w:rsidR="00753AF6">
        <w:rPr>
          <w:rFonts w:ascii="Times New Roman" w:hAnsi="Times New Roman" w:cs="Times New Roman"/>
          <w:sz w:val="20"/>
        </w:rPr>
        <w:t>.</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732D9997" w14:textId="77777777"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C136C01"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 xml:space="preserve">arametry </w:t>
      </w:r>
      <w:r w:rsidR="0035705F">
        <w:rPr>
          <w:rFonts w:ascii="Times New Roman" w:hAnsi="Times New Roman" w:cs="Times New Roman"/>
          <w:sz w:val="20"/>
        </w:rPr>
        <w:lastRenderedPageBreak/>
        <w:t>stanovenými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w:t>
      </w:r>
      <w:r w:rsidR="00CB5B16">
        <w:rPr>
          <w:rFonts w:ascii="Times New Roman" w:hAnsi="Times New Roman" w:cs="Times New Roman"/>
          <w:sz w:val="20"/>
        </w:rPr>
        <w:t>že se seznámil s rozsahem a specifikací Díla</w:t>
      </w:r>
      <w:r w:rsidRPr="00A2446D">
        <w:rPr>
          <w:rFonts w:ascii="Times New Roman" w:hAnsi="Times New Roman" w:cs="Times New Roman"/>
          <w:sz w:val="20"/>
        </w:rPr>
        <w:t xml:space="preserve">.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10234C1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odpovídá za to, že doklady, které Zhotoviteli předal nebo předá, jsou bez právních vad a neporušují práva třetích osob. </w:t>
      </w:r>
    </w:p>
    <w:p w14:paraId="732D99A2" w14:textId="352ACD39"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6006386D"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w:t>
      </w:r>
      <w:r w:rsidR="00EB78D1">
        <w:rPr>
          <w:rFonts w:ascii="Times New Roman" w:hAnsi="Times New Roman" w:cs="Times New Roman"/>
          <w:sz w:val="20"/>
        </w:rPr>
        <w:t xml:space="preserve">oproti </w:t>
      </w:r>
      <w:r w:rsidR="00CB5B16">
        <w:rPr>
          <w:rFonts w:ascii="Times New Roman" w:hAnsi="Times New Roman" w:cs="Times New Roman"/>
          <w:sz w:val="20"/>
        </w:rPr>
        <w:t>Smlouvě</w:t>
      </w:r>
      <w:r w:rsidRPr="00A2446D">
        <w:rPr>
          <w:rFonts w:ascii="Times New Roman" w:hAnsi="Times New Roman" w:cs="Times New Roman"/>
          <w:sz w:val="20"/>
        </w:rPr>
        <w:t>,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2190CF58" w14:textId="4CCEE025" w:rsidR="00C324B8" w:rsidRDefault="00C324B8" w:rsidP="00A2446D">
      <w:pPr>
        <w:pStyle w:val="Textvbloku"/>
        <w:spacing w:before="240" w:after="240" w:line="276" w:lineRule="auto"/>
        <w:ind w:left="454" w:right="-91" w:firstLine="113"/>
        <w:rPr>
          <w:rFonts w:ascii="Times New Roman" w:hAnsi="Times New Roman" w:cs="Times New Roman"/>
          <w:sz w:val="20"/>
        </w:rPr>
      </w:pPr>
      <w:r>
        <w:rPr>
          <w:rFonts w:ascii="Times New Roman" w:hAnsi="Times New Roman" w:cs="Times New Roman"/>
          <w:sz w:val="20"/>
        </w:rPr>
        <w:t xml:space="preserve">Termín pro </w:t>
      </w:r>
      <w:r w:rsidR="00EB78D1">
        <w:rPr>
          <w:rFonts w:ascii="Times New Roman" w:hAnsi="Times New Roman" w:cs="Times New Roman"/>
          <w:sz w:val="20"/>
        </w:rPr>
        <w:t>dokončení kompletního Díla</w:t>
      </w:r>
      <w:r>
        <w:rPr>
          <w:rFonts w:ascii="Times New Roman" w:hAnsi="Times New Roman" w:cs="Times New Roman"/>
          <w:sz w:val="20"/>
        </w:rPr>
        <w:tab/>
      </w:r>
      <w:r w:rsidR="00EB78D1">
        <w:rPr>
          <w:rFonts w:ascii="Times New Roman" w:hAnsi="Times New Roman" w:cs="Times New Roman"/>
          <w:sz w:val="20"/>
        </w:rPr>
        <w:t xml:space="preserve">max. </w:t>
      </w:r>
      <w:r w:rsidR="00A75D53">
        <w:rPr>
          <w:rFonts w:ascii="Times New Roman" w:hAnsi="Times New Roman" w:cs="Times New Roman"/>
          <w:sz w:val="20"/>
        </w:rPr>
        <w:t>3</w:t>
      </w:r>
      <w:r>
        <w:rPr>
          <w:rFonts w:ascii="Times New Roman" w:hAnsi="Times New Roman" w:cs="Times New Roman"/>
          <w:sz w:val="20"/>
        </w:rPr>
        <w:t xml:space="preserve"> </w:t>
      </w:r>
      <w:r w:rsidR="00EB78D1">
        <w:rPr>
          <w:rFonts w:ascii="Times New Roman" w:hAnsi="Times New Roman" w:cs="Times New Roman"/>
          <w:sz w:val="20"/>
        </w:rPr>
        <w:t>měsíc</w:t>
      </w:r>
      <w:r w:rsidR="00A75D53">
        <w:rPr>
          <w:rFonts w:ascii="Times New Roman" w:hAnsi="Times New Roman" w:cs="Times New Roman"/>
          <w:sz w:val="20"/>
        </w:rPr>
        <w:t>e</w:t>
      </w:r>
      <w:r w:rsidR="00EB78D1">
        <w:rPr>
          <w:rFonts w:ascii="Times New Roman" w:hAnsi="Times New Roman" w:cs="Times New Roman"/>
          <w:sz w:val="20"/>
        </w:rPr>
        <w:t xml:space="preserve"> od okamžiku, kdy Smlouvy nabude účinnosti</w:t>
      </w:r>
    </w:p>
    <w:p w14:paraId="732D99B0" w14:textId="01128B88" w:rsidR="00676587" w:rsidRPr="00CD4FFB"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Práce Zhotovitele na realizaci Díla budou zahájeny </w:t>
      </w:r>
      <w:r w:rsidR="00FD5569" w:rsidRPr="00FD5569">
        <w:rPr>
          <w:rFonts w:ascii="Times New Roman" w:hAnsi="Times New Roman" w:cs="Times New Roman"/>
          <w:sz w:val="20"/>
        </w:rPr>
        <w:t>bez zbytečného odkladu po předání staveniště</w:t>
      </w:r>
      <w:r w:rsidR="00EB78D1">
        <w:rPr>
          <w:rFonts w:ascii="Times New Roman" w:hAnsi="Times New Roman" w:cs="Times New Roman"/>
          <w:sz w:val="20"/>
        </w:rPr>
        <w:t>. K předání staveniště dojde nejpozději do 10 pracovních dnů od okamžiku, kdy o to Zhotovitel písemně požádá</w:t>
      </w:r>
      <w:r w:rsidR="00290714">
        <w:rPr>
          <w:rFonts w:ascii="Times New Roman" w:hAnsi="Times New Roman" w:cs="Times New Roman"/>
          <w:sz w:val="20"/>
        </w:rPr>
        <w:t>.</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32D0D306" w:rsidR="00676587" w:rsidRPr="0040474A" w:rsidRDefault="00676587" w:rsidP="008012EB">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FF02D0">
        <w:rPr>
          <w:rFonts w:ascii="Times New Roman" w:hAnsi="Times New Roman" w:cs="Times New Roman"/>
          <w:sz w:val="20"/>
        </w:rPr>
        <w:t xml:space="preserve">je budova </w:t>
      </w:r>
      <w:r w:rsidR="00A75D53" w:rsidRPr="00A75D53">
        <w:rPr>
          <w:rFonts w:ascii="Times New Roman" w:hAnsi="Times New Roman" w:cs="Times New Roman"/>
          <w:sz w:val="20"/>
        </w:rPr>
        <w:t>SOUKROM</w:t>
      </w:r>
      <w:r w:rsidR="00A75D53">
        <w:rPr>
          <w:rFonts w:ascii="Times New Roman" w:hAnsi="Times New Roman" w:cs="Times New Roman"/>
          <w:sz w:val="20"/>
        </w:rPr>
        <w:t>É</w:t>
      </w:r>
      <w:r w:rsidR="00A75D53" w:rsidRPr="00A75D53">
        <w:rPr>
          <w:rFonts w:ascii="Times New Roman" w:hAnsi="Times New Roman" w:cs="Times New Roman"/>
          <w:sz w:val="20"/>
        </w:rPr>
        <w:t xml:space="preserve"> STŘEDN</w:t>
      </w:r>
      <w:r w:rsidR="00A75D53">
        <w:rPr>
          <w:rFonts w:ascii="Times New Roman" w:hAnsi="Times New Roman" w:cs="Times New Roman"/>
          <w:sz w:val="20"/>
        </w:rPr>
        <w:t>Í</w:t>
      </w:r>
      <w:r w:rsidR="00A75D53" w:rsidRPr="00A75D53">
        <w:rPr>
          <w:rFonts w:ascii="Times New Roman" w:hAnsi="Times New Roman" w:cs="Times New Roman"/>
          <w:sz w:val="20"/>
        </w:rPr>
        <w:t xml:space="preserve"> UMĚLECK</w:t>
      </w:r>
      <w:r w:rsidR="00A75D53">
        <w:rPr>
          <w:rFonts w:ascii="Times New Roman" w:hAnsi="Times New Roman" w:cs="Times New Roman"/>
          <w:sz w:val="20"/>
        </w:rPr>
        <w:t>É</w:t>
      </w:r>
      <w:r w:rsidR="00A75D53" w:rsidRPr="00A75D53">
        <w:rPr>
          <w:rFonts w:ascii="Times New Roman" w:hAnsi="Times New Roman" w:cs="Times New Roman"/>
          <w:sz w:val="20"/>
        </w:rPr>
        <w:t xml:space="preserve"> ŠKOL</w:t>
      </w:r>
      <w:r w:rsidR="00A75D53">
        <w:rPr>
          <w:rFonts w:ascii="Times New Roman" w:hAnsi="Times New Roman" w:cs="Times New Roman"/>
          <w:sz w:val="20"/>
        </w:rPr>
        <w:t>Y</w:t>
      </w:r>
      <w:r w:rsidR="00A75D53" w:rsidRPr="00A75D53">
        <w:rPr>
          <w:rFonts w:ascii="Times New Roman" w:hAnsi="Times New Roman" w:cs="Times New Roman"/>
          <w:sz w:val="20"/>
        </w:rPr>
        <w:t xml:space="preserve"> DESIGNU, s.r.o. na adrese Žalanského 68/54, Praha – Řepy</w:t>
      </w:r>
      <w:r w:rsidR="00131E98">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2"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2"/>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C1" w14:textId="2A751D6D" w:rsidR="0006609C" w:rsidRPr="00CC3C1C" w:rsidRDefault="00CC3C1C" w:rsidP="00CC3C1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C3C1C">
        <w:rPr>
          <w:rFonts w:ascii="Times New Roman" w:hAnsi="Times New Roman" w:cs="Times New Roman"/>
          <w:sz w:val="20"/>
        </w:rPr>
        <w:t xml:space="preserve">Smluvní strany se dohodly, že na zdanitelné plnění dle této </w:t>
      </w:r>
      <w:r>
        <w:rPr>
          <w:rFonts w:ascii="Times New Roman" w:hAnsi="Times New Roman" w:cs="Times New Roman"/>
          <w:sz w:val="20"/>
        </w:rPr>
        <w:t>S</w:t>
      </w:r>
      <w:r w:rsidRPr="00CC3C1C">
        <w:rPr>
          <w:rFonts w:ascii="Times New Roman" w:hAnsi="Times New Roman" w:cs="Times New Roman"/>
          <w:sz w:val="20"/>
        </w:rPr>
        <w:t>mlouvy se uplatní režim přenesen</w:t>
      </w:r>
      <w:r>
        <w:rPr>
          <w:rFonts w:ascii="Times New Roman" w:hAnsi="Times New Roman" w:cs="Times New Roman"/>
          <w:sz w:val="20"/>
        </w:rPr>
        <w:t>é</w:t>
      </w:r>
      <w:r w:rsidRPr="00CC3C1C">
        <w:rPr>
          <w:rFonts w:ascii="Times New Roman" w:hAnsi="Times New Roman" w:cs="Times New Roman"/>
          <w:sz w:val="20"/>
        </w:rPr>
        <w:t xml:space="preserve"> daňové povinnosti podle § 92e zákona č. 235/2004 Sb., o dani z přidané hodnoty</w:t>
      </w:r>
      <w:r>
        <w:rPr>
          <w:rFonts w:ascii="Times New Roman" w:hAnsi="Times New Roman" w:cs="Times New Roman"/>
          <w:sz w:val="20"/>
        </w:rPr>
        <w:t xml:space="preserve"> (dále jen „zákon o DPH“)</w:t>
      </w:r>
      <w:r w:rsidRPr="00CC3C1C">
        <w:rPr>
          <w:rFonts w:ascii="Times New Roman" w:hAnsi="Times New Roman" w:cs="Times New Roman"/>
          <w:sz w:val="20"/>
        </w:rPr>
        <w:t xml:space="preserve">, v platném znění. Zhotovitel vystaví objednateli daňový doklad bez vyčíslení DPH s tím, že odpovědnost za přiznání a odvod DPH přechází na objednatele. Na daňovém dokladu bude výslovně uvedeno: „Daň odvede </w:t>
      </w:r>
      <w:r w:rsidRPr="00CC3C1C">
        <w:rPr>
          <w:rFonts w:ascii="Times New Roman" w:hAnsi="Times New Roman" w:cs="Times New Roman"/>
          <w:sz w:val="20"/>
        </w:rPr>
        <w:lastRenderedPageBreak/>
        <w:t>zákazník“ a zároveň odkaz na ustanovení § 92e zákona o DPH. V případě, že by se na základě změny zákona o DPH, výkladu správce daně nebo jiné skutečnosti ukázalo, že přenesená daňová povinnost se na plnění dle této smlouvy nevztahuje, zavazují se smluvní strany upravit režim účtování DPH v souladu s příslušnými právními předpisy.</w:t>
      </w:r>
      <w:r w:rsidR="0006609C" w:rsidRPr="00CC3C1C">
        <w:rPr>
          <w:rFonts w:ascii="Times New Roman" w:hAnsi="Times New Roman" w:cs="Times New Roman"/>
          <w:sz w:val="20"/>
        </w:rPr>
        <w:t xml:space="preserve"> </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6" w14:textId="5392BF02"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Důvodem pro změnu Ceny Díla není plnění Zhotovitele, které bylo vyvoláno jeho prodlením při provádění Díla, </w:t>
      </w:r>
      <w:r w:rsidR="00CD4FFB">
        <w:rPr>
          <w:rFonts w:ascii="Times New Roman" w:hAnsi="Times New Roman" w:cs="Times New Roman"/>
          <w:sz w:val="20"/>
        </w:rPr>
        <w:t xml:space="preserve">nebo </w:t>
      </w:r>
      <w:r w:rsidRPr="00A2446D">
        <w:rPr>
          <w:rFonts w:ascii="Times New Roman" w:hAnsi="Times New Roman" w:cs="Times New Roman"/>
          <w:sz w:val="20"/>
        </w:rPr>
        <w:t>vadným plněním.</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7DAE46BC"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na základě schválen</w:t>
      </w:r>
      <w:r w:rsidR="00380C0B">
        <w:rPr>
          <w:rFonts w:ascii="Times New Roman" w:hAnsi="Times New Roman" w:cs="Times New Roman"/>
          <w:sz w:val="20"/>
        </w:rPr>
        <w:t>ého</w:t>
      </w:r>
      <w:r w:rsidRPr="00A2446D">
        <w:rPr>
          <w:rFonts w:ascii="Times New Roman" w:hAnsi="Times New Roman" w:cs="Times New Roman"/>
          <w:sz w:val="20"/>
        </w:rPr>
        <w:t xml:space="preserve"> </w:t>
      </w:r>
      <w:r w:rsidR="009C7CC3">
        <w:rPr>
          <w:rFonts w:ascii="Times New Roman" w:hAnsi="Times New Roman" w:cs="Times New Roman"/>
          <w:sz w:val="20"/>
        </w:rPr>
        <w:t>předávacího</w:t>
      </w:r>
      <w:r w:rsidRPr="00A2446D">
        <w:rPr>
          <w:rFonts w:ascii="Times New Roman" w:hAnsi="Times New Roman" w:cs="Times New Roman"/>
          <w:sz w:val="20"/>
        </w:rPr>
        <w:t xml:space="preserve"> protokol</w:t>
      </w:r>
      <w:r w:rsidR="00380C0B">
        <w:rPr>
          <w:rFonts w:ascii="Times New Roman" w:hAnsi="Times New Roman" w:cs="Times New Roman"/>
          <w:sz w:val="20"/>
        </w:rPr>
        <w:t>u</w:t>
      </w:r>
      <w:r w:rsidR="0054548E">
        <w:rPr>
          <w:rFonts w:ascii="Times New Roman" w:hAnsi="Times New Roman" w:cs="Times New Roman"/>
          <w:sz w:val="20"/>
        </w:rPr>
        <w:t>.</w:t>
      </w:r>
    </w:p>
    <w:p w14:paraId="093E4F6F" w14:textId="68EA5AD6" w:rsidR="00DF5384" w:rsidRPr="004E581E" w:rsidRDefault="00DF5384" w:rsidP="004E581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4E581E">
        <w:rPr>
          <w:rFonts w:ascii="Times New Roman" w:hAnsi="Times New Roman" w:cs="Times New Roman"/>
          <w:sz w:val="20"/>
        </w:rPr>
        <w:t>Faktura bude obsahovat náležitosti daňového dokladu Zákon</w:t>
      </w:r>
      <w:r w:rsidR="00CC3C1C">
        <w:rPr>
          <w:rFonts w:ascii="Times New Roman" w:hAnsi="Times New Roman" w:cs="Times New Roman"/>
          <w:sz w:val="20"/>
        </w:rPr>
        <w:t>em</w:t>
      </w:r>
      <w:r w:rsidRPr="004E581E">
        <w:rPr>
          <w:rFonts w:ascii="Times New Roman" w:hAnsi="Times New Roman" w:cs="Times New Roman"/>
          <w:sz w:val="20"/>
        </w:rPr>
        <w:t xml:space="preserve"> o DPH, a zákonem č. 563/1991 Sb., o účetnictví, ve znění pozdějších předpisů (dále jen „Zákon o účetnictví“)</w:t>
      </w:r>
      <w:r w:rsidR="00BA3FED" w:rsidRPr="004E581E">
        <w:rPr>
          <w:rFonts w:ascii="Times New Roman" w:hAnsi="Times New Roman" w:cs="Times New Roman"/>
          <w:sz w:val="20"/>
        </w:rPr>
        <w:t xml:space="preserve"> a bude obsahovat minimálně: </w:t>
      </w:r>
    </w:p>
    <w:p w14:paraId="10812C37" w14:textId="01ABB556" w:rsidR="00BA3FED" w:rsidRPr="00BA3FED" w:rsidRDefault="00BA3FED" w:rsidP="004E581E">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označení a pořadové číslo faktury</w:t>
      </w:r>
    </w:p>
    <w:p w14:paraId="4689E464" w14:textId="2BE392CD" w:rsidR="00BA3FED" w:rsidRPr="00BA3FED" w:rsidRDefault="00BA3FED" w:rsidP="004E581E">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číslo smlouvy objednatele</w:t>
      </w:r>
    </w:p>
    <w:p w14:paraId="330BA2D3" w14:textId="55B1F605" w:rsidR="00BA3FED" w:rsidRPr="00BA3FED" w:rsidRDefault="00BA3FED" w:rsidP="004E581E">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název a sídlo a registrační čísla (IČ, DIČ) smluvních stran</w:t>
      </w:r>
    </w:p>
    <w:p w14:paraId="607251F7" w14:textId="2CE7AE61" w:rsidR="00BA3FED" w:rsidRPr="00BA3FED" w:rsidRDefault="00BA3FED" w:rsidP="004E581E">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údaj o zápisu firmy v OR</w:t>
      </w:r>
    </w:p>
    <w:p w14:paraId="1CBF5E5A" w14:textId="241545CF" w:rsidR="00BA3FED" w:rsidRPr="00BA3FED" w:rsidRDefault="00BA3FED" w:rsidP="004E581E">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4E581E">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4E581E">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celkovou částku k úhradě bez DPH</w:t>
      </w:r>
    </w:p>
    <w:p w14:paraId="6DA4697B" w14:textId="0F5C13C3" w:rsidR="00BA3FED" w:rsidRPr="00BA3FED" w:rsidRDefault="00BA3FED" w:rsidP="004E581E">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sazbu daně</w:t>
      </w:r>
      <w:r w:rsidR="00CC3C1C">
        <w:rPr>
          <w:rFonts w:ascii="Times New Roman" w:hAnsi="Times New Roman" w:cs="Times New Roman"/>
        </w:rPr>
        <w:t>, případně informaci o přenesení daňové povinnosti</w:t>
      </w:r>
    </w:p>
    <w:p w14:paraId="576F8473" w14:textId="68B9892E" w:rsidR="00BA3FED" w:rsidRPr="00BA3FED" w:rsidRDefault="00BA3FED" w:rsidP="004E581E">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04EA6975" w14:textId="2E0363B8" w:rsidR="00DF5384" w:rsidRDefault="00DF5384" w:rsidP="004E581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384">
        <w:rPr>
          <w:rFonts w:ascii="Times New Roman" w:hAnsi="Times New Roman" w:cs="Times New Roman"/>
          <w:sz w:val="20"/>
        </w:rPr>
        <w:t xml:space="preserve">Splatnost faktur je </w:t>
      </w:r>
      <w:r w:rsidR="00BA3FED">
        <w:rPr>
          <w:rFonts w:ascii="Times New Roman" w:hAnsi="Times New Roman" w:cs="Times New Roman"/>
          <w:sz w:val="20"/>
        </w:rPr>
        <w:t>21</w:t>
      </w:r>
      <w:r w:rsidRPr="00DF5384">
        <w:rPr>
          <w:rFonts w:ascii="Times New Roman" w:hAnsi="Times New Roman" w:cs="Times New Roman"/>
          <w:sz w:val="20"/>
        </w:rPr>
        <w:t xml:space="preserve"> dnů ode dne jejich prokazatelného doručení Objednateli. </w:t>
      </w:r>
    </w:p>
    <w:p w14:paraId="2FDC5C56" w14:textId="77777777" w:rsidR="00DF5384" w:rsidRPr="00DF5384" w:rsidRDefault="00DF5384" w:rsidP="004E581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5E0F4E70" w:rsidR="00DF5384" w:rsidRPr="00DF5384" w:rsidRDefault="00DF5384" w:rsidP="004E581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39121F6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w:t>
      </w:r>
      <w:r w:rsidR="005C2D3F">
        <w:rPr>
          <w:rFonts w:ascii="Times New Roman" w:hAnsi="Times New Roman" w:cs="Times New Roman"/>
          <w:sz w:val="20"/>
        </w:rPr>
        <w:t>realizaci Díl</w:t>
      </w:r>
      <w:r w:rsidR="00B23454">
        <w:rPr>
          <w:rFonts w:ascii="Times New Roman" w:hAnsi="Times New Roman" w:cs="Times New Roman"/>
          <w:sz w:val="20"/>
        </w:rPr>
        <w:t>a</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w:t>
      </w:r>
    </w:p>
    <w:p w14:paraId="732D99DE" w14:textId="45491560"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tak, aby nedošlo k ohrožování, nadměrnému nebo zbytečnému obtěžování okolí stavby, při plném respektování ochrany životního prostředí a majetku třetích osob v zájmovém území.</w:t>
      </w:r>
      <w:r w:rsidR="003A31B2" w:rsidRPr="003A31B2">
        <w:rPr>
          <w:rFonts w:ascii="Times New Roman" w:hAnsi="Times New Roman" w:cs="Times New Roman"/>
          <w:sz w:val="20"/>
        </w:rPr>
        <w:t xml:space="preserve"> </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lastRenderedPageBreak/>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38033AAA" w14:textId="2B37E824" w:rsidR="00A668DC" w:rsidRPr="009E3547" w:rsidRDefault="00676587" w:rsidP="009E3547">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009E3547">
        <w:rPr>
          <w:rFonts w:ascii="Times New Roman" w:hAnsi="Times New Roman" w:cs="Times New Roman"/>
          <w:sz w:val="20"/>
        </w:rPr>
        <w:t>2</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62286642"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B40A23">
        <w:rPr>
          <w:rFonts w:ascii="Times New Roman" w:hAnsi="Times New Roman" w:cs="Times New Roman"/>
          <w:sz w:val="20"/>
        </w:rPr>
        <w:t xml:space="preserve">Díla </w:t>
      </w:r>
      <w:r w:rsidRPr="00F64325">
        <w:rPr>
          <w:rFonts w:ascii="Times New Roman" w:hAnsi="Times New Roman" w:cs="Times New Roman"/>
          <w:sz w:val="20"/>
        </w:rPr>
        <w:t xml:space="preserve">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p>
    <w:p w14:paraId="732D99F1" w14:textId="42E7DF13"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w:t>
      </w:r>
    </w:p>
    <w:p w14:paraId="732D9A1F" w14:textId="5465A15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Zhotovitel,</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5DD1B935"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w:t>
      </w:r>
      <w:r w:rsidR="00B40A23">
        <w:rPr>
          <w:rFonts w:ascii="Times New Roman" w:hAnsi="Times New Roman" w:cs="Times New Roman"/>
          <w:sz w:val="20"/>
        </w:rPr>
        <w:t> této Smlouvě a</w:t>
      </w:r>
      <w:r w:rsidRPr="00A2446D">
        <w:rPr>
          <w:rFonts w:ascii="Times New Roman" w:hAnsi="Times New Roman" w:cs="Times New Roman"/>
          <w:sz w:val="20"/>
        </w:rPr>
        <w:t xml:space="preserve"> platným právním předpisům včetně technických norem.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2C65125C" w14:textId="77777777" w:rsidR="00A86399" w:rsidRDefault="00273DAF" w:rsidP="00B40A23">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B40A23">
        <w:rPr>
          <w:rFonts w:ascii="Times New Roman" w:hAnsi="Times New Roman" w:cs="Times New Roman"/>
          <w:sz w:val="20"/>
        </w:rPr>
        <w:t>.</w:t>
      </w:r>
      <w:r w:rsidR="00A86399">
        <w:rPr>
          <w:rFonts w:ascii="Times New Roman" w:hAnsi="Times New Roman" w:cs="Times New Roman"/>
          <w:sz w:val="20"/>
        </w:rPr>
        <w:t xml:space="preserve"> Jedná se zejména o tyto dokumenty:</w:t>
      </w:r>
    </w:p>
    <w:p w14:paraId="221216C8" w14:textId="14F0F2A6" w:rsidR="00992F3C" w:rsidRDefault="00992F3C" w:rsidP="008F7FB9">
      <w:pPr>
        <w:pStyle w:val="Zkladntext"/>
        <w:numPr>
          <w:ilvl w:val="3"/>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lastRenderedPageBreak/>
        <w:t>Technická dokumentace – obsahující atesty, návod</w:t>
      </w:r>
      <w:r w:rsidR="00731DDF" w:rsidRPr="00CC3C1C">
        <w:rPr>
          <w:rFonts w:ascii="Times New Roman" w:hAnsi="Times New Roman" w:cs="Times New Roman"/>
          <w:sz w:val="20"/>
        </w:rPr>
        <w:t xml:space="preserve"> v českém jazyce</w:t>
      </w:r>
      <w:r>
        <w:rPr>
          <w:rFonts w:ascii="Times New Roman" w:hAnsi="Times New Roman" w:cs="Times New Roman"/>
          <w:sz w:val="20"/>
        </w:rPr>
        <w:t xml:space="preserve">, el. </w:t>
      </w:r>
      <w:r w:rsidR="00CC3C1C">
        <w:rPr>
          <w:rFonts w:ascii="Times New Roman" w:hAnsi="Times New Roman" w:cs="Times New Roman"/>
          <w:sz w:val="20"/>
        </w:rPr>
        <w:t>schéma,</w:t>
      </w:r>
      <w:r>
        <w:rPr>
          <w:rFonts w:ascii="Times New Roman" w:hAnsi="Times New Roman" w:cs="Times New Roman"/>
          <w:sz w:val="20"/>
        </w:rPr>
        <w:t xml:space="preserve"> zápis o montážní zkoušce atd.</w:t>
      </w:r>
    </w:p>
    <w:p w14:paraId="732D9A38" w14:textId="58306C3F" w:rsidR="00676587" w:rsidRDefault="00992F3C" w:rsidP="000A2A9D">
      <w:pPr>
        <w:pStyle w:val="Zkladntext"/>
        <w:numPr>
          <w:ilvl w:val="3"/>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Protokol o posouzení shody</w:t>
      </w:r>
      <w:r w:rsidR="00CC3C1C">
        <w:rPr>
          <w:rFonts w:ascii="Times New Roman" w:hAnsi="Times New Roman" w:cs="Times New Roman"/>
          <w:sz w:val="20"/>
        </w:rPr>
        <w:t>.</w:t>
      </w:r>
    </w:p>
    <w:p w14:paraId="5EEEA8DE" w14:textId="54B58E5E" w:rsidR="00731DDF" w:rsidRPr="00CC3C1C" w:rsidRDefault="00731DDF" w:rsidP="000A2A9D">
      <w:pPr>
        <w:pStyle w:val="Zkladntext"/>
        <w:numPr>
          <w:ilvl w:val="3"/>
          <w:numId w:val="5"/>
        </w:numPr>
        <w:spacing w:before="120" w:after="120" w:line="276" w:lineRule="auto"/>
        <w:jc w:val="both"/>
        <w:rPr>
          <w:rFonts w:ascii="Times New Roman" w:hAnsi="Times New Roman" w:cs="Times New Roman"/>
          <w:sz w:val="20"/>
        </w:rPr>
      </w:pPr>
      <w:r w:rsidRPr="00CC3C1C">
        <w:rPr>
          <w:rFonts w:ascii="Times New Roman" w:hAnsi="Times New Roman" w:cs="Times New Roman"/>
          <w:sz w:val="20"/>
        </w:rPr>
        <w:t>Všechny zprávy a revize vyplývající z provedení všech zkoušek, testů a revizí potřebných pro povolení provozu</w:t>
      </w:r>
      <w:r w:rsidR="00CC3C1C">
        <w:rPr>
          <w:rFonts w:ascii="Times New Roman" w:hAnsi="Times New Roman" w:cs="Times New Roman"/>
          <w:sz w:val="20"/>
        </w:rPr>
        <w:t>.</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2E5816B6" w14:textId="307B75CE" w:rsidR="00A668DC" w:rsidRPr="00D35406" w:rsidRDefault="00676587" w:rsidP="00D354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0F236E39"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2A7BFE9C"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51783D81"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0CDC510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1126379E"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3"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0E2FD2">
        <w:rPr>
          <w:rFonts w:ascii="Times New Roman" w:hAnsi="Times New Roman" w:cs="Times New Roman"/>
          <w:b/>
          <w:sz w:val="20"/>
        </w:rPr>
        <w:t>48</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3"/>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w:t>
      </w:r>
      <w:r w:rsidR="00177D4D" w:rsidRPr="00AE5606">
        <w:rPr>
          <w:rFonts w:ascii="Times New Roman" w:hAnsi="Times New Roman" w:cs="Times New Roman"/>
          <w:sz w:val="20"/>
        </w:rPr>
        <w:lastRenderedPageBreak/>
        <w:t xml:space="preserve">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5AC8B8C8"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w:t>
      </w:r>
      <w:r w:rsidR="0007152E">
        <w:rPr>
          <w:rFonts w:ascii="Times New Roman" w:hAnsi="Times New Roman" w:cs="Times New Roman"/>
          <w:sz w:val="20"/>
        </w:rPr>
        <w:t>0</w:t>
      </w:r>
      <w:r w:rsidR="00A244CC" w:rsidRPr="00A4107F">
        <w:rPr>
          <w:rFonts w:ascii="Times New Roman" w:hAnsi="Times New Roman" w:cs="Times New Roman"/>
          <w:sz w:val="20"/>
        </w:rPr>
        <w:t xml:space="preserve"> </w:t>
      </w:r>
      <w:r w:rsidR="008626C5">
        <w:rPr>
          <w:rFonts w:ascii="Times New Roman" w:hAnsi="Times New Roman" w:cs="Times New Roman"/>
          <w:sz w:val="20"/>
        </w:rPr>
        <w:t xml:space="preserve">pracovních </w:t>
      </w:r>
      <w:r w:rsidR="00A244CC" w:rsidRPr="00A4107F">
        <w:rPr>
          <w:rFonts w:ascii="Times New Roman" w:hAnsi="Times New Roman" w:cs="Times New Roman"/>
          <w:sz w:val="20"/>
        </w:rPr>
        <w:t>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5E859FC8" w14:textId="4973D3CF" w:rsidR="007822A1" w:rsidRPr="00892E64" w:rsidRDefault="00676587" w:rsidP="007905E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4" w:name="_Ref372283607"/>
      <w:r w:rsidRPr="00A2446D">
        <w:rPr>
          <w:rFonts w:ascii="Times New Roman" w:hAnsi="Times New Roman" w:cs="Times New Roman"/>
          <w:b/>
          <w:sz w:val="20"/>
        </w:rPr>
        <w:t>SMLUVNÍ SANKCE</w:t>
      </w:r>
      <w:bookmarkEnd w:id="4"/>
    </w:p>
    <w:p w14:paraId="732D9A4A" w14:textId="5E5CBF22"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A668DC">
        <w:rPr>
          <w:rFonts w:ascii="Times New Roman" w:hAnsi="Times New Roman" w:cs="Times New Roman"/>
          <w:sz w:val="20"/>
        </w:rPr>
        <w:t>2</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47A78352"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0515D">
        <w:rPr>
          <w:rFonts w:ascii="Times New Roman" w:hAnsi="Times New Roman" w:cs="Times New Roman"/>
          <w:sz w:val="20"/>
        </w:rPr>
        <w:t>2</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5B5091AA"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0515D">
        <w:rPr>
          <w:rFonts w:ascii="Times New Roman" w:hAnsi="Times New Roman" w:cs="Times New Roman"/>
          <w:sz w:val="20"/>
        </w:rPr>
        <w:t>2</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E" w14:textId="50F4C2AF"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70515D">
        <w:rPr>
          <w:rFonts w:ascii="Times New Roman" w:hAnsi="Times New Roman" w:cs="Times New Roman"/>
          <w:sz w:val="20"/>
        </w:rPr>
        <w:t>4</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46C34A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749C62ED"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37BA0FF1" w14:textId="64DE3892" w:rsidR="00A668DC" w:rsidRPr="007905ED" w:rsidRDefault="00CD6A2B" w:rsidP="007905E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lastRenderedPageBreak/>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312687A2"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případy, kdy Zhotovitel provádí Dílo v rozporu se zadáním Objednatele</w:t>
      </w:r>
      <w:r w:rsidR="0070515D">
        <w:rPr>
          <w:rFonts w:ascii="Times New Roman" w:hAnsi="Times New Roman" w:cs="Times New Roman"/>
        </w:rPr>
        <w:t xml:space="preserve"> </w:t>
      </w:r>
      <w:r w:rsidRPr="00A2446D">
        <w:rPr>
          <w:rFonts w:ascii="Times New Roman" w:hAnsi="Times New Roman" w:cs="Times New Roman"/>
        </w:rPr>
        <w:t xml:space="preserve">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lastRenderedPageBreak/>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4EC1352C"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11A18CFB"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153A3468" w14:textId="22DFCDA2" w:rsidR="009C3A99" w:rsidRDefault="009C3A99" w:rsidP="008C6AD4">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0935AFD2" w14:textId="77777777" w:rsidR="008C6AD4" w:rsidRDefault="008C6AD4" w:rsidP="008C6AD4"/>
    <w:p w14:paraId="184832D7" w14:textId="77777777" w:rsidR="007331B4" w:rsidRDefault="007331B4" w:rsidP="008C6AD4"/>
    <w:p w14:paraId="56A6C508" w14:textId="77777777" w:rsidR="000520B5" w:rsidRPr="000520B5" w:rsidRDefault="000520B5" w:rsidP="000520B5">
      <w:pPr>
        <w:pStyle w:val="Zkladntext"/>
        <w:spacing w:before="120" w:after="120" w:line="276" w:lineRule="auto"/>
        <w:jc w:val="both"/>
        <w:rPr>
          <w:rFonts w:ascii="Times New Roman" w:hAnsi="Times New Roman" w:cs="Times New Roman"/>
          <w:sz w:val="20"/>
        </w:rPr>
      </w:pPr>
      <w:r w:rsidRPr="000520B5">
        <w:rPr>
          <w:rFonts w:ascii="Times New Roman" w:hAnsi="Times New Roman" w:cs="Times New Roman"/>
          <w:sz w:val="20"/>
        </w:rPr>
        <w:t>DOLOŽKA</w:t>
      </w:r>
    </w:p>
    <w:p w14:paraId="56E1B592" w14:textId="77777777" w:rsidR="000520B5" w:rsidRPr="000520B5" w:rsidRDefault="000520B5" w:rsidP="000520B5">
      <w:pPr>
        <w:pStyle w:val="Zkladntext"/>
        <w:spacing w:before="120" w:after="120" w:line="276" w:lineRule="auto"/>
        <w:jc w:val="both"/>
        <w:rPr>
          <w:rFonts w:ascii="Times New Roman" w:hAnsi="Times New Roman" w:cs="Times New Roman"/>
          <w:sz w:val="20"/>
        </w:rPr>
      </w:pPr>
      <w:r w:rsidRPr="000520B5">
        <w:rPr>
          <w:rFonts w:ascii="Times New Roman" w:hAnsi="Times New Roman" w:cs="Times New Roman"/>
          <w:sz w:val="20"/>
        </w:rPr>
        <w:t>V souladu s usnesením RMČ</w:t>
      </w:r>
      <w:proofErr w:type="gramStart"/>
      <w:r w:rsidRPr="000520B5">
        <w:rPr>
          <w:rFonts w:ascii="Times New Roman" w:hAnsi="Times New Roman" w:cs="Times New Roman"/>
          <w:sz w:val="20"/>
        </w:rPr>
        <w:t xml:space="preserve"> ….</w:t>
      </w:r>
      <w:proofErr w:type="gramEnd"/>
      <w:r w:rsidRPr="000520B5">
        <w:rPr>
          <w:rFonts w:ascii="Times New Roman" w:hAnsi="Times New Roman" w:cs="Times New Roman"/>
          <w:sz w:val="20"/>
        </w:rPr>
        <w:t xml:space="preserve">./2025 ze dne ……2025 se osvědčuje právní úkon spočívající v uzavření smlouvy mezi Městskou </w:t>
      </w:r>
      <w:proofErr w:type="gramStart"/>
      <w:r w:rsidRPr="000520B5">
        <w:rPr>
          <w:rFonts w:ascii="Times New Roman" w:hAnsi="Times New Roman" w:cs="Times New Roman"/>
          <w:sz w:val="20"/>
        </w:rPr>
        <w:t>částí  Praha</w:t>
      </w:r>
      <w:proofErr w:type="gramEnd"/>
      <w:r w:rsidRPr="000520B5">
        <w:rPr>
          <w:rFonts w:ascii="Times New Roman" w:hAnsi="Times New Roman" w:cs="Times New Roman"/>
          <w:sz w:val="20"/>
        </w:rPr>
        <w:t xml:space="preserve"> 17 a společností…………….</w:t>
      </w:r>
    </w:p>
    <w:p w14:paraId="2BFF90EF" w14:textId="77777777" w:rsidR="000520B5" w:rsidRPr="000520B5" w:rsidRDefault="000520B5" w:rsidP="000520B5">
      <w:pPr>
        <w:pStyle w:val="Zkladntext"/>
        <w:spacing w:before="120" w:after="120" w:line="276" w:lineRule="auto"/>
        <w:jc w:val="both"/>
        <w:rPr>
          <w:rFonts w:ascii="Times New Roman" w:hAnsi="Times New Roman" w:cs="Times New Roman"/>
          <w:sz w:val="20"/>
        </w:rPr>
      </w:pPr>
    </w:p>
    <w:p w14:paraId="78F69F98" w14:textId="77777777" w:rsidR="008C6AD4" w:rsidRPr="008C6AD4" w:rsidRDefault="008C6AD4" w:rsidP="008C6AD4"/>
    <w:sectPr w:rsidR="008C6AD4" w:rsidRPr="008C6AD4" w:rsidSect="00F778B0">
      <w:headerReference w:type="default" r:id="rId12"/>
      <w:footerReference w:type="default" r:id="rId13"/>
      <w:pgSz w:w="11906" w:h="16838"/>
      <w:pgMar w:top="1560" w:right="1416" w:bottom="1560" w:left="1417"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22D30789" w14:textId="168AAAB1" w:rsidR="00E93021" w:rsidRDefault="00E93021">
      <w:pPr>
        <w:pStyle w:val="Textkomente"/>
      </w:pPr>
      <w:r>
        <w:rPr>
          <w:rStyle w:val="Odkaznakoment"/>
        </w:rPr>
        <w:annotationRef/>
      </w:r>
      <w:r>
        <w:t xml:space="preserve">Bude doplněno dle </w:t>
      </w:r>
      <w:r w:rsidR="00BC0BB8">
        <w:t>vybraného dodavatele</w:t>
      </w:r>
    </w:p>
  </w:comment>
  <w:comment w:id="1" w:author="Autor" w:initials="A">
    <w:p w14:paraId="4B30B9D3" w14:textId="5968ED8D" w:rsidR="00BC0BB8" w:rsidRDefault="00BC0BB8">
      <w:pPr>
        <w:pStyle w:val="Textkomente"/>
      </w:pPr>
      <w:r>
        <w:rPr>
          <w:rStyle w:val="Odkaznakoment"/>
        </w:rPr>
        <w:annotationRef/>
      </w:r>
      <w:r>
        <w:t>Bude upřesněno dle vybraného dodavatele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D30789" w15:done="0"/>
  <w15:commentEx w15:paraId="4B30B9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D30789" w16cid:durableId="2BD0E051"/>
  <w16cid:commentId w16cid:paraId="4B30B9D3" w16cid:durableId="2BD0E0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7DAF7" w14:textId="77777777" w:rsidR="00A61771" w:rsidRDefault="00A61771" w:rsidP="004F2225">
      <w:r>
        <w:separator/>
      </w:r>
    </w:p>
  </w:endnote>
  <w:endnote w:type="continuationSeparator" w:id="0">
    <w:p w14:paraId="35CC4D24" w14:textId="77777777" w:rsidR="00A61771" w:rsidRDefault="00A61771"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Arial"/>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4E774" w14:textId="77777777" w:rsidR="00A61771" w:rsidRDefault="00A61771" w:rsidP="004F2225">
      <w:r>
        <w:separator/>
      </w:r>
    </w:p>
  </w:footnote>
  <w:footnote w:type="continuationSeparator" w:id="0">
    <w:p w14:paraId="43D933C0" w14:textId="77777777" w:rsidR="00A61771" w:rsidRDefault="00A61771" w:rsidP="004F2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6FAA104E"/>
    <w:multiLevelType w:val="hybridMultilevel"/>
    <w:tmpl w:val="F514CB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6980530"/>
    <w:multiLevelType w:val="hybridMultilevel"/>
    <w:tmpl w:val="29E46120"/>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42931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82064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3534072">
    <w:abstractNumId w:val="24"/>
  </w:num>
  <w:num w:numId="4" w16cid:durableId="2124886620">
    <w:abstractNumId w:val="12"/>
  </w:num>
  <w:num w:numId="5" w16cid:durableId="108345389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5910872">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658990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72380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3102037">
    <w:abstractNumId w:val="11"/>
  </w:num>
  <w:num w:numId="10" w16cid:durableId="341974229">
    <w:abstractNumId w:val="20"/>
  </w:num>
  <w:num w:numId="11" w16cid:durableId="211959512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915591">
    <w:abstractNumId w:val="1"/>
  </w:num>
  <w:num w:numId="13" w16cid:durableId="1153790574">
    <w:abstractNumId w:val="0"/>
  </w:num>
  <w:num w:numId="14" w16cid:durableId="989821980">
    <w:abstractNumId w:val="9"/>
  </w:num>
  <w:num w:numId="15" w16cid:durableId="23022755">
    <w:abstractNumId w:val="4"/>
  </w:num>
  <w:num w:numId="16" w16cid:durableId="1932740078">
    <w:abstractNumId w:val="21"/>
  </w:num>
  <w:num w:numId="17" w16cid:durableId="186649912">
    <w:abstractNumId w:val="10"/>
  </w:num>
  <w:num w:numId="18" w16cid:durableId="2099448447">
    <w:abstractNumId w:val="16"/>
  </w:num>
  <w:num w:numId="19" w16cid:durableId="1100485838">
    <w:abstractNumId w:val="3"/>
  </w:num>
  <w:num w:numId="20" w16cid:durableId="5874234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877510">
    <w:abstractNumId w:val="22"/>
  </w:num>
  <w:num w:numId="22" w16cid:durableId="1688293201">
    <w:abstractNumId w:val="14"/>
  </w:num>
  <w:num w:numId="23" w16cid:durableId="1020426061">
    <w:abstractNumId w:val="18"/>
  </w:num>
  <w:num w:numId="24" w16cid:durableId="158351173">
    <w:abstractNumId w:val="15"/>
  </w:num>
  <w:num w:numId="25" w16cid:durableId="1993019711">
    <w:abstractNumId w:val="6"/>
  </w:num>
  <w:num w:numId="26" w16cid:durableId="300884555">
    <w:abstractNumId w:val="19"/>
  </w:num>
  <w:num w:numId="27" w16cid:durableId="97986768">
    <w:abstractNumId w:val="7"/>
  </w:num>
  <w:num w:numId="28" w16cid:durableId="1899895870">
    <w:abstractNumId w:val="8"/>
  </w:num>
  <w:num w:numId="29" w16cid:durableId="990594255">
    <w:abstractNumId w:val="25"/>
  </w:num>
  <w:num w:numId="30" w16cid:durableId="1517770563">
    <w:abstractNumId w:val="26"/>
  </w:num>
  <w:num w:numId="31" w16cid:durableId="115595169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5849"/>
    <w:rsid w:val="000069FD"/>
    <w:rsid w:val="0000776F"/>
    <w:rsid w:val="00007B15"/>
    <w:rsid w:val="00007C94"/>
    <w:rsid w:val="00011050"/>
    <w:rsid w:val="00011851"/>
    <w:rsid w:val="000120C7"/>
    <w:rsid w:val="00015F1C"/>
    <w:rsid w:val="00016393"/>
    <w:rsid w:val="0001669E"/>
    <w:rsid w:val="00021234"/>
    <w:rsid w:val="00023943"/>
    <w:rsid w:val="000239D7"/>
    <w:rsid w:val="00023E72"/>
    <w:rsid w:val="000243AC"/>
    <w:rsid w:val="000302E5"/>
    <w:rsid w:val="00030980"/>
    <w:rsid w:val="00031178"/>
    <w:rsid w:val="000347EA"/>
    <w:rsid w:val="00036F00"/>
    <w:rsid w:val="0004042B"/>
    <w:rsid w:val="000404A2"/>
    <w:rsid w:val="00040800"/>
    <w:rsid w:val="00041BC7"/>
    <w:rsid w:val="00041EDF"/>
    <w:rsid w:val="00042CE6"/>
    <w:rsid w:val="00042F48"/>
    <w:rsid w:val="00045B12"/>
    <w:rsid w:val="000465C0"/>
    <w:rsid w:val="0005070A"/>
    <w:rsid w:val="0005131E"/>
    <w:rsid w:val="000520B5"/>
    <w:rsid w:val="000522D0"/>
    <w:rsid w:val="00053CA0"/>
    <w:rsid w:val="000551CA"/>
    <w:rsid w:val="00055F59"/>
    <w:rsid w:val="00060640"/>
    <w:rsid w:val="000608FB"/>
    <w:rsid w:val="00062194"/>
    <w:rsid w:val="00064DEC"/>
    <w:rsid w:val="00065892"/>
    <w:rsid w:val="00065E37"/>
    <w:rsid w:val="0006609C"/>
    <w:rsid w:val="00066213"/>
    <w:rsid w:val="00067101"/>
    <w:rsid w:val="00067999"/>
    <w:rsid w:val="00070199"/>
    <w:rsid w:val="0007152E"/>
    <w:rsid w:val="00071DF0"/>
    <w:rsid w:val="000736E1"/>
    <w:rsid w:val="00073A6D"/>
    <w:rsid w:val="00073C47"/>
    <w:rsid w:val="00075D3B"/>
    <w:rsid w:val="0007690F"/>
    <w:rsid w:val="000775A6"/>
    <w:rsid w:val="0008095F"/>
    <w:rsid w:val="000819D3"/>
    <w:rsid w:val="00081A56"/>
    <w:rsid w:val="00082224"/>
    <w:rsid w:val="00085043"/>
    <w:rsid w:val="000858CB"/>
    <w:rsid w:val="00085C31"/>
    <w:rsid w:val="000871BF"/>
    <w:rsid w:val="00090287"/>
    <w:rsid w:val="000905FE"/>
    <w:rsid w:val="0009069F"/>
    <w:rsid w:val="000919FF"/>
    <w:rsid w:val="000939D2"/>
    <w:rsid w:val="00097EE1"/>
    <w:rsid w:val="000A2197"/>
    <w:rsid w:val="000A275A"/>
    <w:rsid w:val="000A27CF"/>
    <w:rsid w:val="000A2A9D"/>
    <w:rsid w:val="000A5F95"/>
    <w:rsid w:val="000A729F"/>
    <w:rsid w:val="000A7362"/>
    <w:rsid w:val="000A73AA"/>
    <w:rsid w:val="000A7B11"/>
    <w:rsid w:val="000B05FC"/>
    <w:rsid w:val="000B09BD"/>
    <w:rsid w:val="000B15E7"/>
    <w:rsid w:val="000B2231"/>
    <w:rsid w:val="000B35D7"/>
    <w:rsid w:val="000B4C2F"/>
    <w:rsid w:val="000B4C6D"/>
    <w:rsid w:val="000B508F"/>
    <w:rsid w:val="000B5A8A"/>
    <w:rsid w:val="000B5F0B"/>
    <w:rsid w:val="000B61DE"/>
    <w:rsid w:val="000B69BE"/>
    <w:rsid w:val="000B711A"/>
    <w:rsid w:val="000C0448"/>
    <w:rsid w:val="000C0F74"/>
    <w:rsid w:val="000C391F"/>
    <w:rsid w:val="000C3B1C"/>
    <w:rsid w:val="000C549E"/>
    <w:rsid w:val="000C5A53"/>
    <w:rsid w:val="000C6CED"/>
    <w:rsid w:val="000D386F"/>
    <w:rsid w:val="000D456B"/>
    <w:rsid w:val="000D7F4D"/>
    <w:rsid w:val="000E1BCA"/>
    <w:rsid w:val="000E1E58"/>
    <w:rsid w:val="000E2FD2"/>
    <w:rsid w:val="000E7070"/>
    <w:rsid w:val="000F005B"/>
    <w:rsid w:val="000F018E"/>
    <w:rsid w:val="000F09D0"/>
    <w:rsid w:val="000F0AD3"/>
    <w:rsid w:val="000F15A5"/>
    <w:rsid w:val="000F19CD"/>
    <w:rsid w:val="000F1DAF"/>
    <w:rsid w:val="000F2700"/>
    <w:rsid w:val="000F2AB9"/>
    <w:rsid w:val="000F4602"/>
    <w:rsid w:val="000F6164"/>
    <w:rsid w:val="000F7324"/>
    <w:rsid w:val="000F7BD3"/>
    <w:rsid w:val="00100862"/>
    <w:rsid w:val="00101F6A"/>
    <w:rsid w:val="00103946"/>
    <w:rsid w:val="001039A2"/>
    <w:rsid w:val="0010496F"/>
    <w:rsid w:val="00105689"/>
    <w:rsid w:val="001063A7"/>
    <w:rsid w:val="00107217"/>
    <w:rsid w:val="0011082D"/>
    <w:rsid w:val="0011156D"/>
    <w:rsid w:val="00111B4C"/>
    <w:rsid w:val="0011320B"/>
    <w:rsid w:val="00113E4E"/>
    <w:rsid w:val="001168E6"/>
    <w:rsid w:val="0011717A"/>
    <w:rsid w:val="00120A44"/>
    <w:rsid w:val="0012339E"/>
    <w:rsid w:val="0012392A"/>
    <w:rsid w:val="0012482F"/>
    <w:rsid w:val="00125110"/>
    <w:rsid w:val="00126858"/>
    <w:rsid w:val="00126ABD"/>
    <w:rsid w:val="001303B6"/>
    <w:rsid w:val="00131E98"/>
    <w:rsid w:val="001336A4"/>
    <w:rsid w:val="001344C3"/>
    <w:rsid w:val="001352FE"/>
    <w:rsid w:val="001353E5"/>
    <w:rsid w:val="0013546E"/>
    <w:rsid w:val="00137B1C"/>
    <w:rsid w:val="00137E6D"/>
    <w:rsid w:val="00140296"/>
    <w:rsid w:val="00143023"/>
    <w:rsid w:val="00145940"/>
    <w:rsid w:val="0014718F"/>
    <w:rsid w:val="001511AC"/>
    <w:rsid w:val="00151675"/>
    <w:rsid w:val="00152786"/>
    <w:rsid w:val="001529EC"/>
    <w:rsid w:val="00153454"/>
    <w:rsid w:val="0015502A"/>
    <w:rsid w:val="0015628A"/>
    <w:rsid w:val="0015722C"/>
    <w:rsid w:val="001576C4"/>
    <w:rsid w:val="00162DD8"/>
    <w:rsid w:val="001639A8"/>
    <w:rsid w:val="00164BD7"/>
    <w:rsid w:val="00166113"/>
    <w:rsid w:val="00166E85"/>
    <w:rsid w:val="001679B1"/>
    <w:rsid w:val="00167C33"/>
    <w:rsid w:val="00170611"/>
    <w:rsid w:val="001742D1"/>
    <w:rsid w:val="00175935"/>
    <w:rsid w:val="00177B18"/>
    <w:rsid w:val="00177D4D"/>
    <w:rsid w:val="00181C8E"/>
    <w:rsid w:val="00182DA0"/>
    <w:rsid w:val="001831D3"/>
    <w:rsid w:val="00184D6A"/>
    <w:rsid w:val="00184E7D"/>
    <w:rsid w:val="001879D8"/>
    <w:rsid w:val="00187DFE"/>
    <w:rsid w:val="00190BBE"/>
    <w:rsid w:val="001917F0"/>
    <w:rsid w:val="00192499"/>
    <w:rsid w:val="001948A5"/>
    <w:rsid w:val="00194BCD"/>
    <w:rsid w:val="001978BB"/>
    <w:rsid w:val="001A05FE"/>
    <w:rsid w:val="001A2EE3"/>
    <w:rsid w:val="001A301C"/>
    <w:rsid w:val="001A3E71"/>
    <w:rsid w:val="001A6016"/>
    <w:rsid w:val="001A7278"/>
    <w:rsid w:val="001A7E43"/>
    <w:rsid w:val="001B001A"/>
    <w:rsid w:val="001B0F49"/>
    <w:rsid w:val="001B65C4"/>
    <w:rsid w:val="001B7AFA"/>
    <w:rsid w:val="001C20A8"/>
    <w:rsid w:val="001C21E3"/>
    <w:rsid w:val="001C269F"/>
    <w:rsid w:val="001C275E"/>
    <w:rsid w:val="001C438E"/>
    <w:rsid w:val="001C513A"/>
    <w:rsid w:val="001C5C6D"/>
    <w:rsid w:val="001C5D85"/>
    <w:rsid w:val="001C5F94"/>
    <w:rsid w:val="001C6C40"/>
    <w:rsid w:val="001C6F07"/>
    <w:rsid w:val="001D5692"/>
    <w:rsid w:val="001D6290"/>
    <w:rsid w:val="001D643F"/>
    <w:rsid w:val="001D6CE9"/>
    <w:rsid w:val="001E0EF0"/>
    <w:rsid w:val="001E129E"/>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1F7B11"/>
    <w:rsid w:val="002018E9"/>
    <w:rsid w:val="00203014"/>
    <w:rsid w:val="00203047"/>
    <w:rsid w:val="00205A16"/>
    <w:rsid w:val="00205D11"/>
    <w:rsid w:val="00205F8A"/>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6E04"/>
    <w:rsid w:val="002373D6"/>
    <w:rsid w:val="002402B2"/>
    <w:rsid w:val="002409AF"/>
    <w:rsid w:val="00242DE0"/>
    <w:rsid w:val="00243901"/>
    <w:rsid w:val="002442C4"/>
    <w:rsid w:val="00244F82"/>
    <w:rsid w:val="0024552E"/>
    <w:rsid w:val="0024595C"/>
    <w:rsid w:val="002460C5"/>
    <w:rsid w:val="00246E78"/>
    <w:rsid w:val="00247361"/>
    <w:rsid w:val="00247676"/>
    <w:rsid w:val="002506AB"/>
    <w:rsid w:val="00250B11"/>
    <w:rsid w:val="00250DD4"/>
    <w:rsid w:val="00255E3B"/>
    <w:rsid w:val="002573CA"/>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26C0"/>
    <w:rsid w:val="00283FD8"/>
    <w:rsid w:val="00284540"/>
    <w:rsid w:val="002850B7"/>
    <w:rsid w:val="0028628E"/>
    <w:rsid w:val="00290714"/>
    <w:rsid w:val="002918F9"/>
    <w:rsid w:val="00292A64"/>
    <w:rsid w:val="00292CB9"/>
    <w:rsid w:val="00293420"/>
    <w:rsid w:val="00293CF1"/>
    <w:rsid w:val="00295052"/>
    <w:rsid w:val="0029655F"/>
    <w:rsid w:val="00297311"/>
    <w:rsid w:val="002A0BB7"/>
    <w:rsid w:val="002A1D9A"/>
    <w:rsid w:val="002A3A3A"/>
    <w:rsid w:val="002A3CE4"/>
    <w:rsid w:val="002A452B"/>
    <w:rsid w:val="002A76C4"/>
    <w:rsid w:val="002B00EF"/>
    <w:rsid w:val="002B0331"/>
    <w:rsid w:val="002B04F2"/>
    <w:rsid w:val="002B14FF"/>
    <w:rsid w:val="002B15D3"/>
    <w:rsid w:val="002B216A"/>
    <w:rsid w:val="002B296E"/>
    <w:rsid w:val="002B34EA"/>
    <w:rsid w:val="002B3656"/>
    <w:rsid w:val="002B4A13"/>
    <w:rsid w:val="002B6DC1"/>
    <w:rsid w:val="002B7A31"/>
    <w:rsid w:val="002C0442"/>
    <w:rsid w:val="002C1C04"/>
    <w:rsid w:val="002C24C2"/>
    <w:rsid w:val="002C2CC6"/>
    <w:rsid w:val="002C5CCB"/>
    <w:rsid w:val="002C5E11"/>
    <w:rsid w:val="002C645A"/>
    <w:rsid w:val="002C75FE"/>
    <w:rsid w:val="002D086B"/>
    <w:rsid w:val="002D128D"/>
    <w:rsid w:val="002D2B2A"/>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29CB"/>
    <w:rsid w:val="00303D82"/>
    <w:rsid w:val="003041C7"/>
    <w:rsid w:val="003042D2"/>
    <w:rsid w:val="00305272"/>
    <w:rsid w:val="003057D6"/>
    <w:rsid w:val="00310406"/>
    <w:rsid w:val="003117A3"/>
    <w:rsid w:val="003126DF"/>
    <w:rsid w:val="003147A1"/>
    <w:rsid w:val="0031480A"/>
    <w:rsid w:val="00314DAA"/>
    <w:rsid w:val="00314E16"/>
    <w:rsid w:val="00314EFD"/>
    <w:rsid w:val="00316862"/>
    <w:rsid w:val="0031729E"/>
    <w:rsid w:val="00317F38"/>
    <w:rsid w:val="003201C7"/>
    <w:rsid w:val="0032031C"/>
    <w:rsid w:val="0032363D"/>
    <w:rsid w:val="003239E3"/>
    <w:rsid w:val="00323A2F"/>
    <w:rsid w:val="00323AC8"/>
    <w:rsid w:val="00323DDA"/>
    <w:rsid w:val="003249B5"/>
    <w:rsid w:val="003250C1"/>
    <w:rsid w:val="00326050"/>
    <w:rsid w:val="003262D0"/>
    <w:rsid w:val="0032656B"/>
    <w:rsid w:val="003306BC"/>
    <w:rsid w:val="00331B48"/>
    <w:rsid w:val="00331B8F"/>
    <w:rsid w:val="003329C5"/>
    <w:rsid w:val="0033524B"/>
    <w:rsid w:val="00335F27"/>
    <w:rsid w:val="00340197"/>
    <w:rsid w:val="00344F3A"/>
    <w:rsid w:val="00344FAE"/>
    <w:rsid w:val="00345C1C"/>
    <w:rsid w:val="00352326"/>
    <w:rsid w:val="0035487C"/>
    <w:rsid w:val="003549FB"/>
    <w:rsid w:val="0035592D"/>
    <w:rsid w:val="0035705F"/>
    <w:rsid w:val="00357421"/>
    <w:rsid w:val="00361254"/>
    <w:rsid w:val="0036325C"/>
    <w:rsid w:val="00364F7F"/>
    <w:rsid w:val="00367B05"/>
    <w:rsid w:val="00370B03"/>
    <w:rsid w:val="00371852"/>
    <w:rsid w:val="003718B6"/>
    <w:rsid w:val="003754CC"/>
    <w:rsid w:val="0037681F"/>
    <w:rsid w:val="003775E6"/>
    <w:rsid w:val="00377D34"/>
    <w:rsid w:val="003806AC"/>
    <w:rsid w:val="00380C0B"/>
    <w:rsid w:val="0038581C"/>
    <w:rsid w:val="00385A4B"/>
    <w:rsid w:val="00386483"/>
    <w:rsid w:val="00391A84"/>
    <w:rsid w:val="003A0274"/>
    <w:rsid w:val="003A0CA1"/>
    <w:rsid w:val="003A11A5"/>
    <w:rsid w:val="003A18D4"/>
    <w:rsid w:val="003A31B2"/>
    <w:rsid w:val="003A3464"/>
    <w:rsid w:val="003A405D"/>
    <w:rsid w:val="003A4133"/>
    <w:rsid w:val="003A5738"/>
    <w:rsid w:val="003A6767"/>
    <w:rsid w:val="003B084B"/>
    <w:rsid w:val="003B176B"/>
    <w:rsid w:val="003B7767"/>
    <w:rsid w:val="003C12F5"/>
    <w:rsid w:val="003C1CDD"/>
    <w:rsid w:val="003C376F"/>
    <w:rsid w:val="003C74EA"/>
    <w:rsid w:val="003C7DA1"/>
    <w:rsid w:val="003C7DB5"/>
    <w:rsid w:val="003D0272"/>
    <w:rsid w:val="003D0D3E"/>
    <w:rsid w:val="003D115A"/>
    <w:rsid w:val="003D2178"/>
    <w:rsid w:val="003D510D"/>
    <w:rsid w:val="003D53EE"/>
    <w:rsid w:val="003D74C5"/>
    <w:rsid w:val="003E19E7"/>
    <w:rsid w:val="003E2632"/>
    <w:rsid w:val="003E26E4"/>
    <w:rsid w:val="003E2928"/>
    <w:rsid w:val="003E5DA9"/>
    <w:rsid w:val="003E6291"/>
    <w:rsid w:val="003E6360"/>
    <w:rsid w:val="003E7043"/>
    <w:rsid w:val="003E7785"/>
    <w:rsid w:val="003E7A92"/>
    <w:rsid w:val="003F24C5"/>
    <w:rsid w:val="003F5192"/>
    <w:rsid w:val="00400A70"/>
    <w:rsid w:val="00401221"/>
    <w:rsid w:val="00404475"/>
    <w:rsid w:val="0040464A"/>
    <w:rsid w:val="0040474A"/>
    <w:rsid w:val="00404B21"/>
    <w:rsid w:val="00404CAB"/>
    <w:rsid w:val="004052A5"/>
    <w:rsid w:val="00405AF2"/>
    <w:rsid w:val="00405B2A"/>
    <w:rsid w:val="00405C19"/>
    <w:rsid w:val="00405E8E"/>
    <w:rsid w:val="00406011"/>
    <w:rsid w:val="0040654E"/>
    <w:rsid w:val="004068F7"/>
    <w:rsid w:val="004069E1"/>
    <w:rsid w:val="00406D03"/>
    <w:rsid w:val="00407C30"/>
    <w:rsid w:val="004107F2"/>
    <w:rsid w:val="0041080C"/>
    <w:rsid w:val="004111E1"/>
    <w:rsid w:val="00412224"/>
    <w:rsid w:val="0041303D"/>
    <w:rsid w:val="00413806"/>
    <w:rsid w:val="00415884"/>
    <w:rsid w:val="0041623D"/>
    <w:rsid w:val="00421997"/>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2DE4"/>
    <w:rsid w:val="00433039"/>
    <w:rsid w:val="00433875"/>
    <w:rsid w:val="00434C66"/>
    <w:rsid w:val="00435726"/>
    <w:rsid w:val="004358DF"/>
    <w:rsid w:val="00436C8E"/>
    <w:rsid w:val="004371E8"/>
    <w:rsid w:val="00441B56"/>
    <w:rsid w:val="00445892"/>
    <w:rsid w:val="00446893"/>
    <w:rsid w:val="00447495"/>
    <w:rsid w:val="0044756C"/>
    <w:rsid w:val="0045141C"/>
    <w:rsid w:val="0045341D"/>
    <w:rsid w:val="0045684F"/>
    <w:rsid w:val="00460DDF"/>
    <w:rsid w:val="00461AED"/>
    <w:rsid w:val="00463669"/>
    <w:rsid w:val="004637D1"/>
    <w:rsid w:val="00464128"/>
    <w:rsid w:val="00464612"/>
    <w:rsid w:val="00465624"/>
    <w:rsid w:val="00466426"/>
    <w:rsid w:val="0046727B"/>
    <w:rsid w:val="004677E4"/>
    <w:rsid w:val="0046781D"/>
    <w:rsid w:val="004707D0"/>
    <w:rsid w:val="00470858"/>
    <w:rsid w:val="0047156E"/>
    <w:rsid w:val="00472180"/>
    <w:rsid w:val="004736CF"/>
    <w:rsid w:val="004765B0"/>
    <w:rsid w:val="00477DF5"/>
    <w:rsid w:val="00477F60"/>
    <w:rsid w:val="00480C5D"/>
    <w:rsid w:val="004812AD"/>
    <w:rsid w:val="004826EB"/>
    <w:rsid w:val="00483867"/>
    <w:rsid w:val="00484540"/>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2F4D"/>
    <w:rsid w:val="004A3508"/>
    <w:rsid w:val="004A529E"/>
    <w:rsid w:val="004A5CB0"/>
    <w:rsid w:val="004A61BC"/>
    <w:rsid w:val="004A7216"/>
    <w:rsid w:val="004B2DE6"/>
    <w:rsid w:val="004B31DB"/>
    <w:rsid w:val="004C013F"/>
    <w:rsid w:val="004C0F85"/>
    <w:rsid w:val="004C38B2"/>
    <w:rsid w:val="004C40F8"/>
    <w:rsid w:val="004C5C7D"/>
    <w:rsid w:val="004C7137"/>
    <w:rsid w:val="004D012C"/>
    <w:rsid w:val="004D0A8E"/>
    <w:rsid w:val="004D1001"/>
    <w:rsid w:val="004D2527"/>
    <w:rsid w:val="004D3D0D"/>
    <w:rsid w:val="004D454B"/>
    <w:rsid w:val="004D4711"/>
    <w:rsid w:val="004D490B"/>
    <w:rsid w:val="004D6FEA"/>
    <w:rsid w:val="004D7AC8"/>
    <w:rsid w:val="004D7B85"/>
    <w:rsid w:val="004E11B5"/>
    <w:rsid w:val="004E190A"/>
    <w:rsid w:val="004E2FD0"/>
    <w:rsid w:val="004E3E33"/>
    <w:rsid w:val="004E4E64"/>
    <w:rsid w:val="004E52A5"/>
    <w:rsid w:val="004E581E"/>
    <w:rsid w:val="004E6D2C"/>
    <w:rsid w:val="004E7547"/>
    <w:rsid w:val="004F109C"/>
    <w:rsid w:val="004F15A4"/>
    <w:rsid w:val="004F1B06"/>
    <w:rsid w:val="004F2225"/>
    <w:rsid w:val="004F3A93"/>
    <w:rsid w:val="004F6CBE"/>
    <w:rsid w:val="004F7DEC"/>
    <w:rsid w:val="005003FF"/>
    <w:rsid w:val="00501DDB"/>
    <w:rsid w:val="00502A46"/>
    <w:rsid w:val="00504774"/>
    <w:rsid w:val="005052B7"/>
    <w:rsid w:val="00505883"/>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3E1F"/>
    <w:rsid w:val="00540075"/>
    <w:rsid w:val="00540FEC"/>
    <w:rsid w:val="0054548E"/>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1E63"/>
    <w:rsid w:val="0056316D"/>
    <w:rsid w:val="00563922"/>
    <w:rsid w:val="005645C1"/>
    <w:rsid w:val="00564862"/>
    <w:rsid w:val="00565D00"/>
    <w:rsid w:val="0056649A"/>
    <w:rsid w:val="00566A7B"/>
    <w:rsid w:val="0056748A"/>
    <w:rsid w:val="00572AB7"/>
    <w:rsid w:val="00573A02"/>
    <w:rsid w:val="00574F3B"/>
    <w:rsid w:val="005753C2"/>
    <w:rsid w:val="005757B0"/>
    <w:rsid w:val="0057658A"/>
    <w:rsid w:val="0058076D"/>
    <w:rsid w:val="00582543"/>
    <w:rsid w:val="00582AB1"/>
    <w:rsid w:val="00582B71"/>
    <w:rsid w:val="00583468"/>
    <w:rsid w:val="005836DF"/>
    <w:rsid w:val="00583CF4"/>
    <w:rsid w:val="005846EC"/>
    <w:rsid w:val="00584A88"/>
    <w:rsid w:val="00585076"/>
    <w:rsid w:val="00587560"/>
    <w:rsid w:val="00593180"/>
    <w:rsid w:val="005965D2"/>
    <w:rsid w:val="00597149"/>
    <w:rsid w:val="005A078C"/>
    <w:rsid w:val="005A0F39"/>
    <w:rsid w:val="005A4113"/>
    <w:rsid w:val="005A4187"/>
    <w:rsid w:val="005A4900"/>
    <w:rsid w:val="005A50C1"/>
    <w:rsid w:val="005A6A68"/>
    <w:rsid w:val="005B0785"/>
    <w:rsid w:val="005B0AEE"/>
    <w:rsid w:val="005B3E1A"/>
    <w:rsid w:val="005B4224"/>
    <w:rsid w:val="005B4FFA"/>
    <w:rsid w:val="005B562A"/>
    <w:rsid w:val="005B708A"/>
    <w:rsid w:val="005C0588"/>
    <w:rsid w:val="005C0E0C"/>
    <w:rsid w:val="005C0E9E"/>
    <w:rsid w:val="005C2D3F"/>
    <w:rsid w:val="005C2F02"/>
    <w:rsid w:val="005C509D"/>
    <w:rsid w:val="005D05F5"/>
    <w:rsid w:val="005D26ED"/>
    <w:rsid w:val="005D3561"/>
    <w:rsid w:val="005D3DAD"/>
    <w:rsid w:val="005D4854"/>
    <w:rsid w:val="005D7626"/>
    <w:rsid w:val="005E0414"/>
    <w:rsid w:val="005E06E0"/>
    <w:rsid w:val="005E191B"/>
    <w:rsid w:val="005E1991"/>
    <w:rsid w:val="005E5419"/>
    <w:rsid w:val="005E5C1A"/>
    <w:rsid w:val="005E677E"/>
    <w:rsid w:val="005F0230"/>
    <w:rsid w:val="005F0747"/>
    <w:rsid w:val="005F3AD4"/>
    <w:rsid w:val="005F4CA4"/>
    <w:rsid w:val="005F5244"/>
    <w:rsid w:val="005F56AF"/>
    <w:rsid w:val="005F65C4"/>
    <w:rsid w:val="005F660C"/>
    <w:rsid w:val="005F6C08"/>
    <w:rsid w:val="005F75DD"/>
    <w:rsid w:val="005F7CE0"/>
    <w:rsid w:val="005F7CE3"/>
    <w:rsid w:val="00600E8A"/>
    <w:rsid w:val="00604BB4"/>
    <w:rsid w:val="00604C13"/>
    <w:rsid w:val="006074DC"/>
    <w:rsid w:val="006108B9"/>
    <w:rsid w:val="00613BEC"/>
    <w:rsid w:val="006155E8"/>
    <w:rsid w:val="00615957"/>
    <w:rsid w:val="00616AA6"/>
    <w:rsid w:val="00616E5E"/>
    <w:rsid w:val="006223A1"/>
    <w:rsid w:val="00622F82"/>
    <w:rsid w:val="0062358D"/>
    <w:rsid w:val="00624E7B"/>
    <w:rsid w:val="00625056"/>
    <w:rsid w:val="00625C26"/>
    <w:rsid w:val="00632117"/>
    <w:rsid w:val="00635C24"/>
    <w:rsid w:val="006369DB"/>
    <w:rsid w:val="00637982"/>
    <w:rsid w:val="00637AF1"/>
    <w:rsid w:val="00640217"/>
    <w:rsid w:val="00642767"/>
    <w:rsid w:val="006434C6"/>
    <w:rsid w:val="00643935"/>
    <w:rsid w:val="00643FE2"/>
    <w:rsid w:val="00645E3E"/>
    <w:rsid w:val="006501D2"/>
    <w:rsid w:val="00650D34"/>
    <w:rsid w:val="00651F8B"/>
    <w:rsid w:val="0065378A"/>
    <w:rsid w:val="00653DDC"/>
    <w:rsid w:val="0065417F"/>
    <w:rsid w:val="00656CA7"/>
    <w:rsid w:val="00662D56"/>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691"/>
    <w:rsid w:val="00677D08"/>
    <w:rsid w:val="00680432"/>
    <w:rsid w:val="00681499"/>
    <w:rsid w:val="006819BD"/>
    <w:rsid w:val="0068252E"/>
    <w:rsid w:val="00682C65"/>
    <w:rsid w:val="00682CF8"/>
    <w:rsid w:val="006834B0"/>
    <w:rsid w:val="00684214"/>
    <w:rsid w:val="006845EB"/>
    <w:rsid w:val="006847BD"/>
    <w:rsid w:val="00684C43"/>
    <w:rsid w:val="00684DE1"/>
    <w:rsid w:val="006856E1"/>
    <w:rsid w:val="0068667E"/>
    <w:rsid w:val="00686D54"/>
    <w:rsid w:val="006873DF"/>
    <w:rsid w:val="006909A0"/>
    <w:rsid w:val="00690C28"/>
    <w:rsid w:val="006928D4"/>
    <w:rsid w:val="00692D29"/>
    <w:rsid w:val="006939D6"/>
    <w:rsid w:val="00693BEC"/>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2127"/>
    <w:rsid w:val="006C2406"/>
    <w:rsid w:val="006C26DE"/>
    <w:rsid w:val="006C2954"/>
    <w:rsid w:val="006C3CDE"/>
    <w:rsid w:val="006C4633"/>
    <w:rsid w:val="006D09D5"/>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3703"/>
    <w:rsid w:val="00704FA1"/>
    <w:rsid w:val="0070515D"/>
    <w:rsid w:val="007057DB"/>
    <w:rsid w:val="00707280"/>
    <w:rsid w:val="0070732C"/>
    <w:rsid w:val="00707E0A"/>
    <w:rsid w:val="00710D6B"/>
    <w:rsid w:val="00711254"/>
    <w:rsid w:val="007131B9"/>
    <w:rsid w:val="00714868"/>
    <w:rsid w:val="00715F84"/>
    <w:rsid w:val="00717C70"/>
    <w:rsid w:val="00717FC2"/>
    <w:rsid w:val="00720C70"/>
    <w:rsid w:val="00721454"/>
    <w:rsid w:val="007232CC"/>
    <w:rsid w:val="00726E58"/>
    <w:rsid w:val="00727EC7"/>
    <w:rsid w:val="007316C6"/>
    <w:rsid w:val="00731DDF"/>
    <w:rsid w:val="00732848"/>
    <w:rsid w:val="00732A57"/>
    <w:rsid w:val="007331B4"/>
    <w:rsid w:val="0073560D"/>
    <w:rsid w:val="0073681B"/>
    <w:rsid w:val="00737523"/>
    <w:rsid w:val="00737DD6"/>
    <w:rsid w:val="0074295D"/>
    <w:rsid w:val="00742E4E"/>
    <w:rsid w:val="00744765"/>
    <w:rsid w:val="00744F8B"/>
    <w:rsid w:val="00745199"/>
    <w:rsid w:val="00745CBC"/>
    <w:rsid w:val="00746ACB"/>
    <w:rsid w:val="00746D5A"/>
    <w:rsid w:val="00747CDC"/>
    <w:rsid w:val="00752A46"/>
    <w:rsid w:val="00752D84"/>
    <w:rsid w:val="00753388"/>
    <w:rsid w:val="0075365F"/>
    <w:rsid w:val="00753AF6"/>
    <w:rsid w:val="00753B26"/>
    <w:rsid w:val="00755D31"/>
    <w:rsid w:val="007614F8"/>
    <w:rsid w:val="00762943"/>
    <w:rsid w:val="0076411E"/>
    <w:rsid w:val="0076448C"/>
    <w:rsid w:val="00764577"/>
    <w:rsid w:val="00765B5A"/>
    <w:rsid w:val="00766460"/>
    <w:rsid w:val="00767018"/>
    <w:rsid w:val="00771ADE"/>
    <w:rsid w:val="007721D5"/>
    <w:rsid w:val="0077293A"/>
    <w:rsid w:val="00774B89"/>
    <w:rsid w:val="0077630C"/>
    <w:rsid w:val="00781F2F"/>
    <w:rsid w:val="007822A1"/>
    <w:rsid w:val="00783380"/>
    <w:rsid w:val="007840D2"/>
    <w:rsid w:val="0078418B"/>
    <w:rsid w:val="007905C1"/>
    <w:rsid w:val="007905ED"/>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464"/>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0247"/>
    <w:rsid w:val="007D302C"/>
    <w:rsid w:val="007D3BAD"/>
    <w:rsid w:val="007D460C"/>
    <w:rsid w:val="007D4AAE"/>
    <w:rsid w:val="007D4E75"/>
    <w:rsid w:val="007D5304"/>
    <w:rsid w:val="007D64EA"/>
    <w:rsid w:val="007D78F5"/>
    <w:rsid w:val="007E00FD"/>
    <w:rsid w:val="007E2B91"/>
    <w:rsid w:val="007E449B"/>
    <w:rsid w:val="007E5179"/>
    <w:rsid w:val="007E6450"/>
    <w:rsid w:val="007E6E0E"/>
    <w:rsid w:val="007F0593"/>
    <w:rsid w:val="007F49DB"/>
    <w:rsid w:val="007F5831"/>
    <w:rsid w:val="007F5912"/>
    <w:rsid w:val="007F5EDD"/>
    <w:rsid w:val="008012EB"/>
    <w:rsid w:val="00801DF5"/>
    <w:rsid w:val="00802A23"/>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269C"/>
    <w:rsid w:val="008336DB"/>
    <w:rsid w:val="0083527D"/>
    <w:rsid w:val="00840892"/>
    <w:rsid w:val="00842019"/>
    <w:rsid w:val="008425BB"/>
    <w:rsid w:val="00843830"/>
    <w:rsid w:val="00844B24"/>
    <w:rsid w:val="00850CD6"/>
    <w:rsid w:val="00851475"/>
    <w:rsid w:val="008515CE"/>
    <w:rsid w:val="00854E1F"/>
    <w:rsid w:val="008565AF"/>
    <w:rsid w:val="008576F3"/>
    <w:rsid w:val="00860E1F"/>
    <w:rsid w:val="008610D2"/>
    <w:rsid w:val="008626C5"/>
    <w:rsid w:val="00862751"/>
    <w:rsid w:val="00862CEA"/>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BDA"/>
    <w:rsid w:val="00887E5A"/>
    <w:rsid w:val="00891DC0"/>
    <w:rsid w:val="008925B3"/>
    <w:rsid w:val="00892E64"/>
    <w:rsid w:val="00892F4F"/>
    <w:rsid w:val="00895AFC"/>
    <w:rsid w:val="008A2C15"/>
    <w:rsid w:val="008A32F0"/>
    <w:rsid w:val="008A341E"/>
    <w:rsid w:val="008A6654"/>
    <w:rsid w:val="008A726C"/>
    <w:rsid w:val="008B22A0"/>
    <w:rsid w:val="008B393F"/>
    <w:rsid w:val="008B4C65"/>
    <w:rsid w:val="008B568A"/>
    <w:rsid w:val="008B5A82"/>
    <w:rsid w:val="008B5B7E"/>
    <w:rsid w:val="008B6F48"/>
    <w:rsid w:val="008B7718"/>
    <w:rsid w:val="008C04BC"/>
    <w:rsid w:val="008C0D7D"/>
    <w:rsid w:val="008C1168"/>
    <w:rsid w:val="008C18F9"/>
    <w:rsid w:val="008C2178"/>
    <w:rsid w:val="008C2C25"/>
    <w:rsid w:val="008C468D"/>
    <w:rsid w:val="008C48AA"/>
    <w:rsid w:val="008C59E8"/>
    <w:rsid w:val="008C66D7"/>
    <w:rsid w:val="008C6AD4"/>
    <w:rsid w:val="008C6EC7"/>
    <w:rsid w:val="008C6F62"/>
    <w:rsid w:val="008D1C65"/>
    <w:rsid w:val="008D2227"/>
    <w:rsid w:val="008D3F25"/>
    <w:rsid w:val="008D4BE4"/>
    <w:rsid w:val="008D5EFE"/>
    <w:rsid w:val="008D6981"/>
    <w:rsid w:val="008D7684"/>
    <w:rsid w:val="008E0585"/>
    <w:rsid w:val="008E080B"/>
    <w:rsid w:val="008E19E2"/>
    <w:rsid w:val="008E294A"/>
    <w:rsid w:val="008E3648"/>
    <w:rsid w:val="008E595D"/>
    <w:rsid w:val="008E5E41"/>
    <w:rsid w:val="008E6446"/>
    <w:rsid w:val="008F324E"/>
    <w:rsid w:val="008F548D"/>
    <w:rsid w:val="008F7FB9"/>
    <w:rsid w:val="00901791"/>
    <w:rsid w:val="00902C33"/>
    <w:rsid w:val="00904C2B"/>
    <w:rsid w:val="00905F98"/>
    <w:rsid w:val="00906975"/>
    <w:rsid w:val="00907626"/>
    <w:rsid w:val="00907FE3"/>
    <w:rsid w:val="00911DA5"/>
    <w:rsid w:val="0091224C"/>
    <w:rsid w:val="00913A7C"/>
    <w:rsid w:val="00914B5A"/>
    <w:rsid w:val="009153DB"/>
    <w:rsid w:val="00915760"/>
    <w:rsid w:val="009160FA"/>
    <w:rsid w:val="00916ABB"/>
    <w:rsid w:val="009207AF"/>
    <w:rsid w:val="009211B3"/>
    <w:rsid w:val="00923111"/>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31AA"/>
    <w:rsid w:val="00944DB7"/>
    <w:rsid w:val="00945276"/>
    <w:rsid w:val="00945750"/>
    <w:rsid w:val="00945B1A"/>
    <w:rsid w:val="00947470"/>
    <w:rsid w:val="00947489"/>
    <w:rsid w:val="00950B45"/>
    <w:rsid w:val="00951C2B"/>
    <w:rsid w:val="00952D3C"/>
    <w:rsid w:val="009534E9"/>
    <w:rsid w:val="00955915"/>
    <w:rsid w:val="00955E40"/>
    <w:rsid w:val="009565A7"/>
    <w:rsid w:val="0095665D"/>
    <w:rsid w:val="00957089"/>
    <w:rsid w:val="00957629"/>
    <w:rsid w:val="00957C27"/>
    <w:rsid w:val="00962FF5"/>
    <w:rsid w:val="00963C77"/>
    <w:rsid w:val="00963F3D"/>
    <w:rsid w:val="009650C2"/>
    <w:rsid w:val="0096682E"/>
    <w:rsid w:val="00971A56"/>
    <w:rsid w:val="00972248"/>
    <w:rsid w:val="00972B84"/>
    <w:rsid w:val="009767F2"/>
    <w:rsid w:val="00977376"/>
    <w:rsid w:val="009778B6"/>
    <w:rsid w:val="00977A0A"/>
    <w:rsid w:val="00980ADB"/>
    <w:rsid w:val="00980D41"/>
    <w:rsid w:val="00980F43"/>
    <w:rsid w:val="0098224B"/>
    <w:rsid w:val="00984494"/>
    <w:rsid w:val="009844FD"/>
    <w:rsid w:val="0098473A"/>
    <w:rsid w:val="00984AD2"/>
    <w:rsid w:val="009863E5"/>
    <w:rsid w:val="00987E21"/>
    <w:rsid w:val="00990301"/>
    <w:rsid w:val="00992552"/>
    <w:rsid w:val="00992F3C"/>
    <w:rsid w:val="0099483F"/>
    <w:rsid w:val="00994B6F"/>
    <w:rsid w:val="009952A6"/>
    <w:rsid w:val="009955A1"/>
    <w:rsid w:val="009A15CE"/>
    <w:rsid w:val="009A1630"/>
    <w:rsid w:val="009A22FD"/>
    <w:rsid w:val="009A4015"/>
    <w:rsid w:val="009A55EB"/>
    <w:rsid w:val="009A5D79"/>
    <w:rsid w:val="009B2057"/>
    <w:rsid w:val="009B29D9"/>
    <w:rsid w:val="009B2E8E"/>
    <w:rsid w:val="009B3D3E"/>
    <w:rsid w:val="009B4090"/>
    <w:rsid w:val="009B4D31"/>
    <w:rsid w:val="009B5F4D"/>
    <w:rsid w:val="009B723A"/>
    <w:rsid w:val="009C1F37"/>
    <w:rsid w:val="009C3A99"/>
    <w:rsid w:val="009C3ABB"/>
    <w:rsid w:val="009C6DAF"/>
    <w:rsid w:val="009C7CC3"/>
    <w:rsid w:val="009D16C3"/>
    <w:rsid w:val="009D1D35"/>
    <w:rsid w:val="009D38BE"/>
    <w:rsid w:val="009D699C"/>
    <w:rsid w:val="009D6F2E"/>
    <w:rsid w:val="009E09E3"/>
    <w:rsid w:val="009E1D3A"/>
    <w:rsid w:val="009E3547"/>
    <w:rsid w:val="009E3F7B"/>
    <w:rsid w:val="009E5C87"/>
    <w:rsid w:val="009E639D"/>
    <w:rsid w:val="009F3E6C"/>
    <w:rsid w:val="009F436F"/>
    <w:rsid w:val="009F4EFD"/>
    <w:rsid w:val="009F6D1C"/>
    <w:rsid w:val="00A01694"/>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307A3"/>
    <w:rsid w:val="00A34065"/>
    <w:rsid w:val="00A34474"/>
    <w:rsid w:val="00A350FD"/>
    <w:rsid w:val="00A35F72"/>
    <w:rsid w:val="00A36B80"/>
    <w:rsid w:val="00A37C2A"/>
    <w:rsid w:val="00A4079B"/>
    <w:rsid w:val="00A4107F"/>
    <w:rsid w:val="00A45D0C"/>
    <w:rsid w:val="00A47826"/>
    <w:rsid w:val="00A47D37"/>
    <w:rsid w:val="00A5130E"/>
    <w:rsid w:val="00A513F1"/>
    <w:rsid w:val="00A5241B"/>
    <w:rsid w:val="00A536F3"/>
    <w:rsid w:val="00A54D5A"/>
    <w:rsid w:val="00A54F2E"/>
    <w:rsid w:val="00A5720D"/>
    <w:rsid w:val="00A573B0"/>
    <w:rsid w:val="00A60595"/>
    <w:rsid w:val="00A60A86"/>
    <w:rsid w:val="00A60C22"/>
    <w:rsid w:val="00A610E2"/>
    <w:rsid w:val="00A61771"/>
    <w:rsid w:val="00A61FD3"/>
    <w:rsid w:val="00A63AAA"/>
    <w:rsid w:val="00A63E83"/>
    <w:rsid w:val="00A63F08"/>
    <w:rsid w:val="00A6466E"/>
    <w:rsid w:val="00A65D62"/>
    <w:rsid w:val="00A668DC"/>
    <w:rsid w:val="00A703EE"/>
    <w:rsid w:val="00A714D7"/>
    <w:rsid w:val="00A71DDE"/>
    <w:rsid w:val="00A72124"/>
    <w:rsid w:val="00A727CE"/>
    <w:rsid w:val="00A73016"/>
    <w:rsid w:val="00A733B6"/>
    <w:rsid w:val="00A74E9B"/>
    <w:rsid w:val="00A74F26"/>
    <w:rsid w:val="00A75D53"/>
    <w:rsid w:val="00A77373"/>
    <w:rsid w:val="00A77A1E"/>
    <w:rsid w:val="00A77D97"/>
    <w:rsid w:val="00A80BB6"/>
    <w:rsid w:val="00A82209"/>
    <w:rsid w:val="00A82700"/>
    <w:rsid w:val="00A84A62"/>
    <w:rsid w:val="00A85978"/>
    <w:rsid w:val="00A86399"/>
    <w:rsid w:val="00A87C21"/>
    <w:rsid w:val="00A91FB1"/>
    <w:rsid w:val="00A9272A"/>
    <w:rsid w:val="00A93B97"/>
    <w:rsid w:val="00A94348"/>
    <w:rsid w:val="00A95750"/>
    <w:rsid w:val="00A963A9"/>
    <w:rsid w:val="00A96586"/>
    <w:rsid w:val="00A96C98"/>
    <w:rsid w:val="00A96E5F"/>
    <w:rsid w:val="00A971DF"/>
    <w:rsid w:val="00A97F12"/>
    <w:rsid w:val="00AA0748"/>
    <w:rsid w:val="00AA27EA"/>
    <w:rsid w:val="00AA40A3"/>
    <w:rsid w:val="00AA462A"/>
    <w:rsid w:val="00AA4D45"/>
    <w:rsid w:val="00AA50EA"/>
    <w:rsid w:val="00AA6567"/>
    <w:rsid w:val="00AA7926"/>
    <w:rsid w:val="00AA7C65"/>
    <w:rsid w:val="00AB0E1D"/>
    <w:rsid w:val="00AB2760"/>
    <w:rsid w:val="00AB4056"/>
    <w:rsid w:val="00AB48DA"/>
    <w:rsid w:val="00AB6253"/>
    <w:rsid w:val="00AB6C39"/>
    <w:rsid w:val="00AC22E5"/>
    <w:rsid w:val="00AC42DB"/>
    <w:rsid w:val="00AC4785"/>
    <w:rsid w:val="00AC5CAF"/>
    <w:rsid w:val="00AC6D6A"/>
    <w:rsid w:val="00AC7B4F"/>
    <w:rsid w:val="00AC7D6E"/>
    <w:rsid w:val="00AD0DC3"/>
    <w:rsid w:val="00AD137D"/>
    <w:rsid w:val="00AD3EA2"/>
    <w:rsid w:val="00AD5916"/>
    <w:rsid w:val="00AD5BB6"/>
    <w:rsid w:val="00AE179A"/>
    <w:rsid w:val="00AE1BB1"/>
    <w:rsid w:val="00AE1BFE"/>
    <w:rsid w:val="00AE4209"/>
    <w:rsid w:val="00AE443E"/>
    <w:rsid w:val="00AE4EBF"/>
    <w:rsid w:val="00AE5606"/>
    <w:rsid w:val="00AE6FC7"/>
    <w:rsid w:val="00AF0607"/>
    <w:rsid w:val="00AF0798"/>
    <w:rsid w:val="00AF37D4"/>
    <w:rsid w:val="00AF6243"/>
    <w:rsid w:val="00AF66C3"/>
    <w:rsid w:val="00AF6AF9"/>
    <w:rsid w:val="00AF75EC"/>
    <w:rsid w:val="00B00A6F"/>
    <w:rsid w:val="00B018B2"/>
    <w:rsid w:val="00B04E2D"/>
    <w:rsid w:val="00B06444"/>
    <w:rsid w:val="00B10B1D"/>
    <w:rsid w:val="00B121B4"/>
    <w:rsid w:val="00B12617"/>
    <w:rsid w:val="00B13598"/>
    <w:rsid w:val="00B15393"/>
    <w:rsid w:val="00B23454"/>
    <w:rsid w:val="00B23888"/>
    <w:rsid w:val="00B23ACF"/>
    <w:rsid w:val="00B23F40"/>
    <w:rsid w:val="00B23FA6"/>
    <w:rsid w:val="00B32AE0"/>
    <w:rsid w:val="00B32F98"/>
    <w:rsid w:val="00B353CC"/>
    <w:rsid w:val="00B35E30"/>
    <w:rsid w:val="00B3710C"/>
    <w:rsid w:val="00B372EC"/>
    <w:rsid w:val="00B40A23"/>
    <w:rsid w:val="00B40AC9"/>
    <w:rsid w:val="00B436AE"/>
    <w:rsid w:val="00B436FE"/>
    <w:rsid w:val="00B45585"/>
    <w:rsid w:val="00B46714"/>
    <w:rsid w:val="00B46BA7"/>
    <w:rsid w:val="00B47ABA"/>
    <w:rsid w:val="00B51C81"/>
    <w:rsid w:val="00B52115"/>
    <w:rsid w:val="00B54873"/>
    <w:rsid w:val="00B557F4"/>
    <w:rsid w:val="00B55A99"/>
    <w:rsid w:val="00B55B9B"/>
    <w:rsid w:val="00B560B5"/>
    <w:rsid w:val="00B56DAC"/>
    <w:rsid w:val="00B56E1A"/>
    <w:rsid w:val="00B60B87"/>
    <w:rsid w:val="00B6154B"/>
    <w:rsid w:val="00B63690"/>
    <w:rsid w:val="00B63A82"/>
    <w:rsid w:val="00B6480A"/>
    <w:rsid w:val="00B648AB"/>
    <w:rsid w:val="00B64ED4"/>
    <w:rsid w:val="00B65ECB"/>
    <w:rsid w:val="00B66246"/>
    <w:rsid w:val="00B667E5"/>
    <w:rsid w:val="00B66FFE"/>
    <w:rsid w:val="00B67C8C"/>
    <w:rsid w:val="00B71E02"/>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978"/>
    <w:rsid w:val="00B93F43"/>
    <w:rsid w:val="00B945CF"/>
    <w:rsid w:val="00B94E94"/>
    <w:rsid w:val="00B95271"/>
    <w:rsid w:val="00B95A75"/>
    <w:rsid w:val="00B97129"/>
    <w:rsid w:val="00B976EA"/>
    <w:rsid w:val="00BA3FED"/>
    <w:rsid w:val="00BA502A"/>
    <w:rsid w:val="00BA5066"/>
    <w:rsid w:val="00BA5405"/>
    <w:rsid w:val="00BA62B4"/>
    <w:rsid w:val="00BB15EB"/>
    <w:rsid w:val="00BB458E"/>
    <w:rsid w:val="00BB489D"/>
    <w:rsid w:val="00BB5A6B"/>
    <w:rsid w:val="00BC0BB8"/>
    <w:rsid w:val="00BC399E"/>
    <w:rsid w:val="00BC3A3A"/>
    <w:rsid w:val="00BC40C0"/>
    <w:rsid w:val="00BC5F8C"/>
    <w:rsid w:val="00BC735D"/>
    <w:rsid w:val="00BC76D7"/>
    <w:rsid w:val="00BC7E97"/>
    <w:rsid w:val="00BD052F"/>
    <w:rsid w:val="00BD2025"/>
    <w:rsid w:val="00BD240F"/>
    <w:rsid w:val="00BD57A1"/>
    <w:rsid w:val="00BD6060"/>
    <w:rsid w:val="00BD7711"/>
    <w:rsid w:val="00BE2E69"/>
    <w:rsid w:val="00BE3110"/>
    <w:rsid w:val="00BE39CF"/>
    <w:rsid w:val="00BE6B51"/>
    <w:rsid w:val="00BE6FCA"/>
    <w:rsid w:val="00BE7EF0"/>
    <w:rsid w:val="00BF12E4"/>
    <w:rsid w:val="00BF2187"/>
    <w:rsid w:val="00BF52E2"/>
    <w:rsid w:val="00BF7660"/>
    <w:rsid w:val="00C01A84"/>
    <w:rsid w:val="00C01DF6"/>
    <w:rsid w:val="00C028AA"/>
    <w:rsid w:val="00C02951"/>
    <w:rsid w:val="00C02DE7"/>
    <w:rsid w:val="00C02EE2"/>
    <w:rsid w:val="00C04A79"/>
    <w:rsid w:val="00C04B84"/>
    <w:rsid w:val="00C05B77"/>
    <w:rsid w:val="00C068A6"/>
    <w:rsid w:val="00C105D3"/>
    <w:rsid w:val="00C1168B"/>
    <w:rsid w:val="00C1231E"/>
    <w:rsid w:val="00C128A5"/>
    <w:rsid w:val="00C13729"/>
    <w:rsid w:val="00C1425C"/>
    <w:rsid w:val="00C1659E"/>
    <w:rsid w:val="00C17623"/>
    <w:rsid w:val="00C203DB"/>
    <w:rsid w:val="00C216F7"/>
    <w:rsid w:val="00C22E95"/>
    <w:rsid w:val="00C231E6"/>
    <w:rsid w:val="00C2653F"/>
    <w:rsid w:val="00C27B61"/>
    <w:rsid w:val="00C30853"/>
    <w:rsid w:val="00C31F2D"/>
    <w:rsid w:val="00C32037"/>
    <w:rsid w:val="00C324B8"/>
    <w:rsid w:val="00C33920"/>
    <w:rsid w:val="00C33B13"/>
    <w:rsid w:val="00C351B6"/>
    <w:rsid w:val="00C355E5"/>
    <w:rsid w:val="00C357AD"/>
    <w:rsid w:val="00C35D40"/>
    <w:rsid w:val="00C376C7"/>
    <w:rsid w:val="00C42F1E"/>
    <w:rsid w:val="00C432AD"/>
    <w:rsid w:val="00C44102"/>
    <w:rsid w:val="00C46797"/>
    <w:rsid w:val="00C4751B"/>
    <w:rsid w:val="00C51CE7"/>
    <w:rsid w:val="00C51E0E"/>
    <w:rsid w:val="00C52498"/>
    <w:rsid w:val="00C53667"/>
    <w:rsid w:val="00C5376A"/>
    <w:rsid w:val="00C550F4"/>
    <w:rsid w:val="00C55D71"/>
    <w:rsid w:val="00C62750"/>
    <w:rsid w:val="00C6290E"/>
    <w:rsid w:val="00C62DE9"/>
    <w:rsid w:val="00C6576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215"/>
    <w:rsid w:val="00C8461C"/>
    <w:rsid w:val="00C858F5"/>
    <w:rsid w:val="00C860EA"/>
    <w:rsid w:val="00C86CE8"/>
    <w:rsid w:val="00C8747F"/>
    <w:rsid w:val="00C92220"/>
    <w:rsid w:val="00C95617"/>
    <w:rsid w:val="00C95985"/>
    <w:rsid w:val="00C97A4A"/>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5B16"/>
    <w:rsid w:val="00CB6C56"/>
    <w:rsid w:val="00CB7B72"/>
    <w:rsid w:val="00CC1AE7"/>
    <w:rsid w:val="00CC28AE"/>
    <w:rsid w:val="00CC2F7E"/>
    <w:rsid w:val="00CC3C1C"/>
    <w:rsid w:val="00CC3DAE"/>
    <w:rsid w:val="00CC4AD9"/>
    <w:rsid w:val="00CC4B98"/>
    <w:rsid w:val="00CC6210"/>
    <w:rsid w:val="00CC7009"/>
    <w:rsid w:val="00CD2E23"/>
    <w:rsid w:val="00CD3534"/>
    <w:rsid w:val="00CD468A"/>
    <w:rsid w:val="00CD4FFB"/>
    <w:rsid w:val="00CD6A2B"/>
    <w:rsid w:val="00CD7D58"/>
    <w:rsid w:val="00CE0B76"/>
    <w:rsid w:val="00CE1E88"/>
    <w:rsid w:val="00CE2827"/>
    <w:rsid w:val="00CE30F0"/>
    <w:rsid w:val="00CE3A8F"/>
    <w:rsid w:val="00CE47B5"/>
    <w:rsid w:val="00CE499D"/>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1443"/>
    <w:rsid w:val="00D137D3"/>
    <w:rsid w:val="00D15560"/>
    <w:rsid w:val="00D157B3"/>
    <w:rsid w:val="00D15C05"/>
    <w:rsid w:val="00D17BE1"/>
    <w:rsid w:val="00D205BE"/>
    <w:rsid w:val="00D208DD"/>
    <w:rsid w:val="00D21758"/>
    <w:rsid w:val="00D217BD"/>
    <w:rsid w:val="00D22AB8"/>
    <w:rsid w:val="00D235D9"/>
    <w:rsid w:val="00D24EA3"/>
    <w:rsid w:val="00D274AE"/>
    <w:rsid w:val="00D276B8"/>
    <w:rsid w:val="00D3038C"/>
    <w:rsid w:val="00D3369C"/>
    <w:rsid w:val="00D3465B"/>
    <w:rsid w:val="00D34840"/>
    <w:rsid w:val="00D35406"/>
    <w:rsid w:val="00D3594C"/>
    <w:rsid w:val="00D36A34"/>
    <w:rsid w:val="00D37750"/>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2ADC"/>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0FC4"/>
    <w:rsid w:val="00D81A37"/>
    <w:rsid w:val="00D82D86"/>
    <w:rsid w:val="00D87668"/>
    <w:rsid w:val="00D900D8"/>
    <w:rsid w:val="00D90B10"/>
    <w:rsid w:val="00D91652"/>
    <w:rsid w:val="00D92A25"/>
    <w:rsid w:val="00D92A86"/>
    <w:rsid w:val="00D93005"/>
    <w:rsid w:val="00D932E2"/>
    <w:rsid w:val="00D945F0"/>
    <w:rsid w:val="00D94EC6"/>
    <w:rsid w:val="00D96512"/>
    <w:rsid w:val="00DA0808"/>
    <w:rsid w:val="00DA098C"/>
    <w:rsid w:val="00DA1080"/>
    <w:rsid w:val="00DA22E1"/>
    <w:rsid w:val="00DA5530"/>
    <w:rsid w:val="00DA6C2E"/>
    <w:rsid w:val="00DA7835"/>
    <w:rsid w:val="00DB1EC5"/>
    <w:rsid w:val="00DB27D7"/>
    <w:rsid w:val="00DB3624"/>
    <w:rsid w:val="00DB3E54"/>
    <w:rsid w:val="00DB783E"/>
    <w:rsid w:val="00DB7D8E"/>
    <w:rsid w:val="00DB7E12"/>
    <w:rsid w:val="00DC0371"/>
    <w:rsid w:val="00DC0A9B"/>
    <w:rsid w:val="00DC0F97"/>
    <w:rsid w:val="00DC2706"/>
    <w:rsid w:val="00DC3727"/>
    <w:rsid w:val="00DC4727"/>
    <w:rsid w:val="00DC4B37"/>
    <w:rsid w:val="00DC5E39"/>
    <w:rsid w:val="00DC6269"/>
    <w:rsid w:val="00DC6790"/>
    <w:rsid w:val="00DD5D7C"/>
    <w:rsid w:val="00DD6634"/>
    <w:rsid w:val="00DD6B09"/>
    <w:rsid w:val="00DD6C4F"/>
    <w:rsid w:val="00DD6ED0"/>
    <w:rsid w:val="00DD70A7"/>
    <w:rsid w:val="00DD770C"/>
    <w:rsid w:val="00DE0607"/>
    <w:rsid w:val="00DE221F"/>
    <w:rsid w:val="00DE4B2F"/>
    <w:rsid w:val="00DE4DDF"/>
    <w:rsid w:val="00DE5192"/>
    <w:rsid w:val="00DE583F"/>
    <w:rsid w:val="00DE5EE4"/>
    <w:rsid w:val="00DE62D4"/>
    <w:rsid w:val="00DE63F3"/>
    <w:rsid w:val="00DF08C7"/>
    <w:rsid w:val="00DF0B58"/>
    <w:rsid w:val="00DF18F5"/>
    <w:rsid w:val="00DF32A9"/>
    <w:rsid w:val="00DF35BC"/>
    <w:rsid w:val="00DF5384"/>
    <w:rsid w:val="00DF6190"/>
    <w:rsid w:val="00DF74A3"/>
    <w:rsid w:val="00DF7988"/>
    <w:rsid w:val="00E01186"/>
    <w:rsid w:val="00E01750"/>
    <w:rsid w:val="00E031EB"/>
    <w:rsid w:val="00E04168"/>
    <w:rsid w:val="00E04CC0"/>
    <w:rsid w:val="00E04DD4"/>
    <w:rsid w:val="00E0536B"/>
    <w:rsid w:val="00E07282"/>
    <w:rsid w:val="00E11BAE"/>
    <w:rsid w:val="00E1369D"/>
    <w:rsid w:val="00E13ED0"/>
    <w:rsid w:val="00E14832"/>
    <w:rsid w:val="00E1667D"/>
    <w:rsid w:val="00E17B4A"/>
    <w:rsid w:val="00E2222C"/>
    <w:rsid w:val="00E22F3D"/>
    <w:rsid w:val="00E23225"/>
    <w:rsid w:val="00E24B2B"/>
    <w:rsid w:val="00E256D9"/>
    <w:rsid w:val="00E25D9E"/>
    <w:rsid w:val="00E27D86"/>
    <w:rsid w:val="00E36B34"/>
    <w:rsid w:val="00E36C68"/>
    <w:rsid w:val="00E37319"/>
    <w:rsid w:val="00E4062E"/>
    <w:rsid w:val="00E40E48"/>
    <w:rsid w:val="00E41E79"/>
    <w:rsid w:val="00E42677"/>
    <w:rsid w:val="00E4408E"/>
    <w:rsid w:val="00E4552A"/>
    <w:rsid w:val="00E4738B"/>
    <w:rsid w:val="00E47BA5"/>
    <w:rsid w:val="00E5072A"/>
    <w:rsid w:val="00E5128E"/>
    <w:rsid w:val="00E517A7"/>
    <w:rsid w:val="00E527CC"/>
    <w:rsid w:val="00E52A77"/>
    <w:rsid w:val="00E5394A"/>
    <w:rsid w:val="00E55DAC"/>
    <w:rsid w:val="00E560CC"/>
    <w:rsid w:val="00E56506"/>
    <w:rsid w:val="00E643DC"/>
    <w:rsid w:val="00E659E9"/>
    <w:rsid w:val="00E6630D"/>
    <w:rsid w:val="00E678B4"/>
    <w:rsid w:val="00E7017F"/>
    <w:rsid w:val="00E70E4F"/>
    <w:rsid w:val="00E72289"/>
    <w:rsid w:val="00E725AE"/>
    <w:rsid w:val="00E73AC1"/>
    <w:rsid w:val="00E73C2A"/>
    <w:rsid w:val="00E77213"/>
    <w:rsid w:val="00E800E1"/>
    <w:rsid w:val="00E801DB"/>
    <w:rsid w:val="00E808E4"/>
    <w:rsid w:val="00E81408"/>
    <w:rsid w:val="00E84F4C"/>
    <w:rsid w:val="00E8585B"/>
    <w:rsid w:val="00E8755D"/>
    <w:rsid w:val="00E87929"/>
    <w:rsid w:val="00E87DA3"/>
    <w:rsid w:val="00E90A26"/>
    <w:rsid w:val="00E93021"/>
    <w:rsid w:val="00E94317"/>
    <w:rsid w:val="00E945F7"/>
    <w:rsid w:val="00E96CDC"/>
    <w:rsid w:val="00EA0D4E"/>
    <w:rsid w:val="00EA209D"/>
    <w:rsid w:val="00EA27CB"/>
    <w:rsid w:val="00EA2E02"/>
    <w:rsid w:val="00EA4396"/>
    <w:rsid w:val="00EA472B"/>
    <w:rsid w:val="00EA7792"/>
    <w:rsid w:val="00EA77F9"/>
    <w:rsid w:val="00EB0D23"/>
    <w:rsid w:val="00EB1395"/>
    <w:rsid w:val="00EB1BD1"/>
    <w:rsid w:val="00EB2432"/>
    <w:rsid w:val="00EB40F0"/>
    <w:rsid w:val="00EB54C6"/>
    <w:rsid w:val="00EB63EC"/>
    <w:rsid w:val="00EB678D"/>
    <w:rsid w:val="00EB69F9"/>
    <w:rsid w:val="00EB78D1"/>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E581A"/>
    <w:rsid w:val="00EF0432"/>
    <w:rsid w:val="00EF4577"/>
    <w:rsid w:val="00EF500F"/>
    <w:rsid w:val="00EF50BE"/>
    <w:rsid w:val="00EF64E8"/>
    <w:rsid w:val="00EF72FB"/>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4CA"/>
    <w:rsid w:val="00F51D59"/>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797"/>
    <w:rsid w:val="00F7292A"/>
    <w:rsid w:val="00F778B0"/>
    <w:rsid w:val="00F77B78"/>
    <w:rsid w:val="00F77DB4"/>
    <w:rsid w:val="00F846D9"/>
    <w:rsid w:val="00F85B83"/>
    <w:rsid w:val="00F86259"/>
    <w:rsid w:val="00F86926"/>
    <w:rsid w:val="00F86971"/>
    <w:rsid w:val="00F8789A"/>
    <w:rsid w:val="00F87A38"/>
    <w:rsid w:val="00F91E16"/>
    <w:rsid w:val="00F92699"/>
    <w:rsid w:val="00F94BA2"/>
    <w:rsid w:val="00F959E9"/>
    <w:rsid w:val="00F978E5"/>
    <w:rsid w:val="00F97CA0"/>
    <w:rsid w:val="00FA1095"/>
    <w:rsid w:val="00FA1243"/>
    <w:rsid w:val="00FA44C8"/>
    <w:rsid w:val="00FA51F4"/>
    <w:rsid w:val="00FA5710"/>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C64F5"/>
    <w:rsid w:val="00FC668E"/>
    <w:rsid w:val="00FC6977"/>
    <w:rsid w:val="00FD0483"/>
    <w:rsid w:val="00FD29B1"/>
    <w:rsid w:val="00FD2FF3"/>
    <w:rsid w:val="00FD3578"/>
    <w:rsid w:val="00FD5569"/>
    <w:rsid w:val="00FD725A"/>
    <w:rsid w:val="00FE08DD"/>
    <w:rsid w:val="00FE0C7B"/>
    <w:rsid w:val="00FE0EFE"/>
    <w:rsid w:val="00FE1445"/>
    <w:rsid w:val="00FE2E94"/>
    <w:rsid w:val="00FE4A71"/>
    <w:rsid w:val="00FE76C9"/>
    <w:rsid w:val="00FF02D0"/>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 w:type="paragraph" w:styleId="Prosttext">
    <w:name w:val="Plain Text"/>
    <w:basedOn w:val="Normln"/>
    <w:link w:val="ProsttextChar"/>
    <w:uiPriority w:val="99"/>
    <w:semiHidden/>
    <w:unhideWhenUsed/>
    <w:rsid w:val="004F109C"/>
    <w:rPr>
      <w:rFonts w:ascii="Consolas" w:hAnsi="Consolas"/>
      <w:sz w:val="21"/>
      <w:szCs w:val="21"/>
    </w:rPr>
  </w:style>
  <w:style w:type="character" w:customStyle="1" w:styleId="ProsttextChar">
    <w:name w:val="Prostý text Char"/>
    <w:basedOn w:val="Standardnpsmoodstavce"/>
    <w:link w:val="Prosttext"/>
    <w:uiPriority w:val="99"/>
    <w:semiHidden/>
    <w:rsid w:val="004F109C"/>
    <w:rPr>
      <w:rFonts w:ascii="Consolas" w:eastAsia="Courier New"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457651440">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709767480">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261572704">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815751975">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jmir.Bar@praha17.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CE74F-D027-489F-B4B5-878A3B9F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4554</Words>
  <Characters>26870</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2025-06-19T06:46:00Z</dcterms:created>
  <dcterms:modified xsi:type="dcterms:W3CDTF">2025-07-07T10:37:00Z</dcterms:modified>
</cp:coreProperties>
</file>